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20C" w:rsidRPr="006639A9" w:rsidRDefault="000A352F" w:rsidP="00DA6D27">
      <w:pPr>
        <w:shd w:val="clear" w:color="auto" w:fill="FFFFFF" w:themeFill="background1"/>
        <w:spacing w:line="460" w:lineRule="exact"/>
        <w:jc w:val="center"/>
        <w:rPr>
          <w:rFonts w:ascii="黑体" w:eastAsia="黑体" w:hAnsi="黑体" w:cs="Times New Roman"/>
          <w:bCs/>
          <w:sz w:val="30"/>
          <w:szCs w:val="30"/>
        </w:rPr>
      </w:pPr>
      <w:bookmarkStart w:id="0" w:name="_GoBack"/>
      <w:r w:rsidRPr="006639A9">
        <w:rPr>
          <w:rFonts w:ascii="黑体" w:eastAsia="黑体" w:hAnsi="黑体" w:cs="Times New Roman" w:hint="eastAsia"/>
          <w:bCs/>
          <w:sz w:val="30"/>
          <w:szCs w:val="30"/>
        </w:rPr>
        <w:t>舞台艺术设计与制作专业人才培养方案</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 xml:space="preserve">一、专业名称（专业代码）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舞台艺术设计与制作（</w:t>
      </w:r>
      <w:r w:rsidRPr="00DA6D27">
        <w:rPr>
          <w:rFonts w:ascii="宋体" w:eastAsia="宋体" w:hAnsi="宋体" w:cs="Times New Roman"/>
          <w:sz w:val="24"/>
          <w:szCs w:val="24"/>
        </w:rPr>
        <w:t>6</w:t>
      </w:r>
      <w:r w:rsidRPr="00DA6D27">
        <w:rPr>
          <w:rFonts w:ascii="宋体" w:eastAsia="宋体" w:hAnsi="宋体" w:cs="Times New Roman" w:hint="eastAsia"/>
          <w:sz w:val="24"/>
          <w:szCs w:val="24"/>
        </w:rPr>
        <w:t>50218）</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二、入学要求</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普通高级中学毕业、中等职业学校毕业或具备同等学力</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三、基本修业年限</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 xml:space="preserve">三年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b/>
          <w:bCs/>
          <w:sz w:val="24"/>
          <w:szCs w:val="24"/>
        </w:rPr>
      </w:pPr>
      <w:r w:rsidRPr="00DA6D27">
        <w:rPr>
          <w:rFonts w:ascii="宋体" w:eastAsia="宋体" w:hAnsi="宋体" w:cs="Times New Roman" w:hint="eastAsia"/>
          <w:b/>
          <w:bCs/>
          <w:sz w:val="24"/>
          <w:szCs w:val="24"/>
        </w:rPr>
        <w:t>四、职业面向</w:t>
      </w:r>
    </w:p>
    <w:tbl>
      <w:tblPr>
        <w:tblW w:w="8522" w:type="dxa"/>
        <w:tblLayout w:type="fixed"/>
        <w:tblCellMar>
          <w:left w:w="0" w:type="dxa"/>
          <w:right w:w="0" w:type="dxa"/>
        </w:tblCellMar>
        <w:tblLook w:val="04A0"/>
      </w:tblPr>
      <w:tblGrid>
        <w:gridCol w:w="1159"/>
        <w:gridCol w:w="1186"/>
        <w:gridCol w:w="1292"/>
        <w:gridCol w:w="1896"/>
        <w:gridCol w:w="1723"/>
        <w:gridCol w:w="1266"/>
      </w:tblGrid>
      <w:tr w:rsidR="007B120C" w:rsidRPr="00DA6D27">
        <w:trPr>
          <w:trHeight w:val="1684"/>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所属专业大类</w:t>
            </w:r>
            <w:r w:rsidRPr="00DA6D27">
              <w:rPr>
                <w:rFonts w:ascii="宋体" w:eastAsia="宋体" w:hAnsi="宋体" w:cs="Times New Roman"/>
                <w:szCs w:val="21"/>
              </w:rPr>
              <w:t xml:space="preserve">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（代码）</w:t>
            </w:r>
            <w:r w:rsidRPr="00DA6D27">
              <w:rPr>
                <w:rFonts w:ascii="宋体" w:eastAsia="宋体" w:hAnsi="宋体" w:cs="Times New Roman"/>
                <w:szCs w:val="21"/>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所属</w:t>
            </w:r>
            <w:r w:rsidRPr="00DA6D27">
              <w:rPr>
                <w:rFonts w:ascii="宋体" w:eastAsia="宋体" w:hAnsi="宋体" w:cs="Times New Roman"/>
                <w:szCs w:val="21"/>
              </w:rPr>
              <w:t xml:space="preserve">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专业类</w:t>
            </w:r>
            <w:r w:rsidRPr="00DA6D27">
              <w:rPr>
                <w:rFonts w:ascii="宋体" w:eastAsia="宋体" w:hAnsi="宋体" w:cs="Times New Roman"/>
                <w:szCs w:val="21"/>
              </w:rPr>
              <w:t xml:space="preserve">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（代码）</w:t>
            </w:r>
            <w:r w:rsidRPr="00DA6D27">
              <w:rPr>
                <w:rFonts w:ascii="宋体" w:eastAsia="宋体" w:hAnsi="宋体" w:cs="Times New Roman"/>
                <w:szCs w:val="21"/>
              </w:rPr>
              <w:t xml:space="preserve"> </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对应行业</w:t>
            </w:r>
            <w:r w:rsidRPr="00DA6D27">
              <w:rPr>
                <w:rFonts w:ascii="宋体" w:eastAsia="宋体" w:hAnsi="宋体" w:cs="Times New Roman"/>
                <w:szCs w:val="21"/>
              </w:rPr>
              <w:t xml:space="preserve">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（代码）</w:t>
            </w:r>
            <w:r w:rsidRPr="00DA6D27">
              <w:rPr>
                <w:rFonts w:ascii="宋体" w:eastAsia="宋体" w:hAnsi="宋体" w:cs="Times New Roman"/>
                <w:szCs w:val="21"/>
              </w:rPr>
              <w:t xml:space="preserve"> </w:t>
            </w: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主要职业类别</w:t>
            </w:r>
            <w:r w:rsidRPr="00DA6D27">
              <w:rPr>
                <w:rFonts w:ascii="宋体" w:eastAsia="宋体" w:hAnsi="宋体" w:cs="Times New Roman"/>
                <w:szCs w:val="21"/>
              </w:rPr>
              <w:t xml:space="preserve">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（代码）</w:t>
            </w:r>
            <w:r w:rsidRPr="00DA6D27">
              <w:rPr>
                <w:rFonts w:ascii="宋体" w:eastAsia="宋体" w:hAnsi="宋体" w:cs="Times New Roman"/>
                <w:szCs w:val="21"/>
              </w:rPr>
              <w:t xml:space="preserve"> </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主要岗位类别或技术领域举例</w:t>
            </w:r>
            <w:r w:rsidRPr="00DA6D27">
              <w:rPr>
                <w:rFonts w:ascii="宋体" w:eastAsia="宋体" w:hAnsi="宋体" w:cs="Times New Roman"/>
                <w:szCs w:val="21"/>
              </w:rPr>
              <w:t xml:space="preserve"> </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职业资格或职业技能等级证书举例</w:t>
            </w:r>
            <w:r w:rsidRPr="00DA6D27">
              <w:rPr>
                <w:rFonts w:ascii="宋体" w:eastAsia="宋体" w:hAnsi="宋体" w:cs="Times New Roman"/>
                <w:szCs w:val="21"/>
              </w:rPr>
              <w:t xml:space="preserve"> </w:t>
            </w:r>
          </w:p>
        </w:tc>
      </w:tr>
      <w:tr w:rsidR="007B120C" w:rsidRPr="00DA6D27">
        <w:trPr>
          <w:trHeight w:val="2955"/>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szCs w:val="21"/>
              </w:rPr>
              <w:t xml:space="preserve">文化艺 </w:t>
            </w:r>
            <w:r w:rsidRPr="00DA6D27">
              <w:rPr>
                <w:rFonts w:ascii="宋体" w:eastAsia="宋体" w:hAnsi="宋体" w:cs="Times New Roman" w:hint="eastAsia"/>
                <w:szCs w:val="21"/>
              </w:rPr>
              <w:t xml:space="preserve">术大类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（65）</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szCs w:val="21"/>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szCs w:val="21"/>
              </w:rPr>
              <w:t xml:space="preserve">表 演 艺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术类</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（6502）</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szCs w:val="21"/>
              </w:rPr>
              <w:t xml:space="preserve"> </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szCs w:val="21"/>
              </w:rPr>
              <w:t xml:space="preserve">文化艺术业 </w:t>
            </w:r>
            <w:r w:rsidRPr="00DA6D27">
              <w:rPr>
                <w:rFonts w:ascii="宋体" w:eastAsia="宋体" w:hAnsi="宋体" w:cs="Times New Roman" w:hint="eastAsia"/>
                <w:szCs w:val="21"/>
              </w:rPr>
              <w:t xml:space="preserve">（88）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 xml:space="preserve">专业技术服 务业（74） 广播、电视、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 xml:space="preserve">电影和影视 录音制作业 （87） 文教、工美、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 xml:space="preserve">体育和娱乐 用品制造业 （24） </w:t>
            </w: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szCs w:val="21"/>
              </w:rPr>
              <w:t xml:space="preserve">文艺创作与编导人 </w:t>
            </w:r>
            <w:r w:rsidRPr="00DA6D27">
              <w:rPr>
                <w:rFonts w:ascii="宋体" w:eastAsia="宋体" w:hAnsi="宋体" w:cs="Times New Roman" w:hint="eastAsia"/>
                <w:szCs w:val="21"/>
              </w:rPr>
              <w:t xml:space="preserve">员（2-09-1）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 xml:space="preserve">舞 台 专 业 人 员 （2-09-04）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 xml:space="preserve">专业化设计服务人 员（4-08-08） </w:t>
            </w:r>
          </w:p>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 xml:space="preserve">广播、电视、电影和 影视录音制作人员 （4-13-02） 工艺美术品制作人 员（6-09-03） </w:t>
            </w:r>
          </w:p>
          <w:p w:rsidR="007B120C" w:rsidRPr="00DA6D27" w:rsidRDefault="007B120C" w:rsidP="00DA6D27">
            <w:pPr>
              <w:shd w:val="clear" w:color="auto" w:fill="FFFFFF" w:themeFill="background1"/>
              <w:spacing w:line="320" w:lineRule="exact"/>
              <w:rPr>
                <w:rFonts w:ascii="宋体" w:eastAsia="宋体" w:hAnsi="宋体" w:cs="Times New Roman"/>
                <w:szCs w:val="21"/>
              </w:rPr>
            </w:pP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widowControl/>
              <w:spacing w:line="320" w:lineRule="exact"/>
              <w:jc w:val="left"/>
              <w:rPr>
                <w:rFonts w:ascii="宋体" w:eastAsia="宋体" w:hAnsi="宋体" w:cs="Times New Roman"/>
                <w:szCs w:val="21"/>
              </w:rPr>
            </w:pPr>
            <w:r w:rsidRPr="00DA6D27">
              <w:rPr>
                <w:rFonts w:asciiTheme="minorEastAsia" w:hAnsiTheme="minorEastAsia" w:cstheme="minorEastAsia" w:hint="eastAsia"/>
                <w:kern w:val="0"/>
                <w:szCs w:val="21"/>
              </w:rPr>
              <w:t>舞美设计、美工师、 化妆师、装置师、 服装道具师、演出 监督、演出制作人、形象 设计师</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暂无</w:t>
            </w:r>
            <w:r w:rsidRPr="00DA6D27">
              <w:rPr>
                <w:rFonts w:ascii="宋体" w:eastAsia="宋体" w:hAnsi="宋体" w:cs="Times New Roman"/>
                <w:szCs w:val="21"/>
              </w:rPr>
              <w:t xml:space="preserve"> </w:t>
            </w:r>
          </w:p>
        </w:tc>
      </w:tr>
    </w:tbl>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b/>
          <w:bCs/>
          <w:sz w:val="24"/>
          <w:szCs w:val="24"/>
        </w:rPr>
      </w:pPr>
      <w:r w:rsidRPr="00DA6D27">
        <w:rPr>
          <w:rFonts w:ascii="宋体" w:eastAsia="宋体" w:hAnsi="宋体" w:cs="Times New Roman" w:hint="eastAsia"/>
          <w:b/>
          <w:bCs/>
          <w:sz w:val="24"/>
          <w:szCs w:val="24"/>
        </w:rPr>
        <w:t>五、培养目标</w:t>
      </w:r>
    </w:p>
    <w:p w:rsidR="007B120C" w:rsidRPr="00DA6D27" w:rsidRDefault="000A352F" w:rsidP="00DA6D27">
      <w:pPr>
        <w:shd w:val="clear" w:color="auto" w:fill="FFFFFF" w:themeFill="background1"/>
        <w:spacing w:line="460" w:lineRule="exact"/>
        <w:rPr>
          <w:rFonts w:ascii="宋体" w:eastAsia="宋体" w:hAnsi="宋体" w:cs="Times New Roman"/>
          <w:b/>
          <w:bCs/>
          <w:sz w:val="24"/>
          <w:szCs w:val="24"/>
        </w:rPr>
      </w:pPr>
      <w:r w:rsidRPr="00DA6D27">
        <w:rPr>
          <w:rFonts w:ascii="宋体" w:eastAsia="宋体" w:hAnsi="宋体" w:cs="Times New Roman" w:hint="eastAsia"/>
          <w:b/>
          <w:bCs/>
          <w:sz w:val="24"/>
          <w:szCs w:val="24"/>
        </w:rPr>
        <w:t xml:space="preserve">    </w:t>
      </w:r>
      <w:r w:rsidRPr="00DA6D27">
        <w:rPr>
          <w:rFonts w:ascii="宋体" w:eastAsia="宋体" w:hAnsi="宋体" w:cs="Times New Roman" w:hint="eastAsia"/>
          <w:sz w:val="24"/>
          <w:szCs w:val="24"/>
        </w:rPr>
        <w:t xml:space="preserve">本专业培养理想信念坚定、德技并修、全面发展，具有一定的科学文化水平，良好的职业道德、工匠精神和创新精神，具有较强的就业能力、一定的创业能力和支撑终身发展的能力；掌握舞台艺术设计与制作专业知识和技术技能，掌握现代舞台艺术设计观念和理论基础，又掌握最新的舞台技术表现手段，能在多个领域从事舞台艺术设计与制作的，适应舞台艺术设计工作的高素质技术技能人才。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b/>
          <w:bCs/>
          <w:sz w:val="24"/>
          <w:szCs w:val="24"/>
        </w:rPr>
      </w:pPr>
      <w:r w:rsidRPr="00DA6D27">
        <w:rPr>
          <w:rFonts w:ascii="宋体" w:eastAsia="宋体" w:hAnsi="宋体" w:cs="Times New Roman" w:hint="eastAsia"/>
          <w:b/>
          <w:bCs/>
          <w:sz w:val="24"/>
          <w:szCs w:val="24"/>
        </w:rPr>
        <w:t>六、培养规格</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 xml:space="preserve">本专业毕业生应在素质、知识和能力方面达到以下要求。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b/>
          <w:bCs/>
          <w:sz w:val="24"/>
          <w:szCs w:val="24"/>
        </w:rPr>
      </w:pPr>
      <w:r w:rsidRPr="00DA6D27">
        <w:rPr>
          <w:rFonts w:ascii="宋体" w:eastAsia="宋体" w:hAnsi="宋体" w:cs="Times New Roman" w:hint="eastAsia"/>
          <w:b/>
          <w:bCs/>
          <w:sz w:val="24"/>
          <w:szCs w:val="24"/>
        </w:rPr>
        <w:t>（一）素质</w:t>
      </w:r>
      <w:r w:rsidRPr="00DA6D27">
        <w:rPr>
          <w:rFonts w:ascii="宋体" w:eastAsia="宋体" w:hAnsi="宋体" w:cs="Times New Roman"/>
          <w:b/>
          <w:bCs/>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lastRenderedPageBreak/>
        <w:t>1.坚定拥护中国共产党领导，在习近平新时代中国特色社会主义思想指引下，践行社会主义核心价值观，具有深厚的爱国情感和中华民族自豪感；</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2.崇尚宪法、遵法守纪、崇德向善、诚实守信、尊重生命、热爱劳动，履行道德准则和行为规范，具有社会责任感和社会参与意识；</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3.具有质量意识、环保意识、安全意识、信息素养、工匠精神、创新思维、审美和人文素养；</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4.具有自我管理能力、职业生涯规划的意识，有较强的集体意识和团队合作精神；</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5. 具有健康的体魄、心理和健全的人格，掌握基本运动知识和一两项运动技能，养成良好的健身与卫生习惯、良好的行为习惯；</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6. 具有一定的审美和人文素养，能够形成一两项艺术特长或爱好。</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（二）知识</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1.掌握必备的思想政治理论、科学文化基础知识和中华优秀传统文化知识；</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2.熟悉与本专业相关的法律法规以及环境保护、安全消防，具有较丰富的文化底蕴和良好的文化修养等相关知识；</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3.具有良好的文化素质，追求自我发展和完善、有求知欲和终身学习的理念，有健康的审美情趣和一定的文学艺术鉴赏水平，具有较丰富的文化底蕴和良好的文化修养。</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（三）能力</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 xml:space="preserve">1.具有探究学习、终身学习、分析问题和解决问题的能力；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2.具有良好的语言、文字表达能力和沟通能力；</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3.具备良好的职业道德，掌握舞台艺术设计与制作的专业理论知识，熟悉与舞台艺术相关的法律知识，具备舞台艺术市场调研、综合分析与创意策划能力，掌握以戏剧影视为主体的舞台艺术设计与制作技术。</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b/>
          <w:bCs/>
          <w:sz w:val="24"/>
          <w:szCs w:val="24"/>
        </w:rPr>
      </w:pPr>
      <w:r w:rsidRPr="00DA6D27">
        <w:rPr>
          <w:rFonts w:ascii="宋体" w:eastAsia="宋体" w:hAnsi="宋体" w:cs="Times New Roman" w:hint="eastAsia"/>
          <w:b/>
          <w:bCs/>
          <w:sz w:val="24"/>
          <w:szCs w:val="24"/>
        </w:rPr>
        <w:t>七、课程设置及学时安排</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（一）课程设置</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课程包括公共基础课程和专业课程。</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1.公共基础课程</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根据党和国家有关文件规定，将思想政治理论、中华优秀传统文化、体育、军事理论与军训、大学生职业发展与就业指导、心理健康教育等列入公共基础</w:t>
      </w:r>
      <w:r w:rsidRPr="00DA6D27">
        <w:rPr>
          <w:rFonts w:ascii="宋体" w:eastAsia="宋体" w:hAnsi="宋体" w:cs="Times New Roman" w:hint="eastAsia"/>
          <w:sz w:val="24"/>
          <w:szCs w:val="24"/>
        </w:rPr>
        <w:lastRenderedPageBreak/>
        <w:t>必修课；并将党史国史、高等数学、大学语文、公共外语、信息技术、应用写作、创新创业教育、健康教育、美育、职业素养等列入必修课或选修课。</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jc w:val="left"/>
        <w:rPr>
          <w:rFonts w:ascii="宋体" w:eastAsia="宋体" w:hAnsi="宋体" w:cs="Times New Roman"/>
          <w:sz w:val="24"/>
          <w:szCs w:val="24"/>
        </w:rPr>
      </w:pPr>
      <w:r w:rsidRPr="00DA6D27">
        <w:rPr>
          <w:rFonts w:ascii="宋体" w:eastAsia="宋体" w:hAnsi="宋体" w:cs="Times New Roman" w:hint="eastAsia"/>
          <w:b/>
          <w:bCs/>
          <w:sz w:val="24"/>
          <w:szCs w:val="24"/>
        </w:rPr>
        <w:t xml:space="preserve">    2.专业课程</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一般包括专业基础课程、专业</w:t>
      </w:r>
      <w:r w:rsidR="00DA6D27">
        <w:rPr>
          <w:rFonts w:ascii="宋体" w:eastAsia="宋体" w:hAnsi="宋体" w:cs="Times New Roman" w:hint="eastAsia"/>
          <w:sz w:val="24"/>
          <w:szCs w:val="24"/>
        </w:rPr>
        <w:t>技能</w:t>
      </w:r>
      <w:r w:rsidRPr="00DA6D27">
        <w:rPr>
          <w:rFonts w:ascii="宋体" w:eastAsia="宋体" w:hAnsi="宋体" w:cs="Times New Roman" w:hint="eastAsia"/>
          <w:sz w:val="24"/>
          <w:szCs w:val="24"/>
        </w:rPr>
        <w:t>课程、专业</w:t>
      </w:r>
      <w:r w:rsidR="00DA6D27">
        <w:rPr>
          <w:rFonts w:ascii="宋体" w:eastAsia="宋体" w:hAnsi="宋体" w:cs="Times New Roman" w:hint="eastAsia"/>
          <w:sz w:val="24"/>
          <w:szCs w:val="24"/>
        </w:rPr>
        <w:t>选修</w:t>
      </w:r>
      <w:r w:rsidRPr="00DA6D27">
        <w:rPr>
          <w:rFonts w:ascii="宋体" w:eastAsia="宋体" w:hAnsi="宋体" w:cs="Times New Roman" w:hint="eastAsia"/>
          <w:sz w:val="24"/>
          <w:szCs w:val="24"/>
        </w:rPr>
        <w:t xml:space="preserve">课程，并涵盖有关实践性教学环节。具体包括以下主要教学内容：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w:t>
      </w:r>
      <w:r w:rsidRPr="00DA6D27">
        <w:rPr>
          <w:rFonts w:ascii="宋体" w:eastAsia="宋体" w:hAnsi="宋体" w:cs="Times New Roman"/>
          <w:sz w:val="24"/>
          <w:szCs w:val="24"/>
        </w:rPr>
        <w:t>1</w:t>
      </w:r>
      <w:r w:rsidRPr="00DA6D27">
        <w:rPr>
          <w:rFonts w:ascii="宋体" w:eastAsia="宋体" w:hAnsi="宋体" w:cs="Times New Roman" w:hint="eastAsia"/>
          <w:sz w:val="24"/>
          <w:szCs w:val="24"/>
        </w:rPr>
        <w:t>）专业基础课程</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一般设置</w:t>
      </w:r>
      <w:r w:rsidRPr="00DA6D27">
        <w:rPr>
          <w:rFonts w:ascii="宋体" w:eastAsia="宋体" w:hAnsi="宋体" w:cs="Times New Roman"/>
          <w:sz w:val="24"/>
          <w:szCs w:val="24"/>
        </w:rPr>
        <w:t>6</w:t>
      </w:r>
      <w:r w:rsidRPr="00DA6D27">
        <w:rPr>
          <w:rFonts w:ascii="宋体" w:eastAsia="宋体" w:hAnsi="宋体" w:cs="Times New Roman" w:hint="eastAsia"/>
          <w:sz w:val="24"/>
          <w:szCs w:val="24"/>
        </w:rPr>
        <w:t>～</w:t>
      </w:r>
      <w:r w:rsidRPr="00DA6D27">
        <w:rPr>
          <w:rFonts w:ascii="宋体" w:eastAsia="宋体" w:hAnsi="宋体" w:cs="Times New Roman"/>
          <w:sz w:val="24"/>
          <w:szCs w:val="24"/>
        </w:rPr>
        <w:t>8</w:t>
      </w:r>
      <w:r w:rsidRPr="00DA6D27">
        <w:rPr>
          <w:rFonts w:ascii="宋体" w:eastAsia="宋体" w:hAnsi="宋体" w:cs="Times New Roman" w:hint="eastAsia"/>
          <w:sz w:val="24"/>
          <w:szCs w:val="24"/>
        </w:rPr>
        <w:t>门。主要教学内容包括素描、色彩、平面构成、色彩构成、中国美术史、西方美术史等。</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w:t>
      </w:r>
      <w:r w:rsidRPr="00DA6D27">
        <w:rPr>
          <w:rFonts w:ascii="宋体" w:eastAsia="宋体" w:hAnsi="宋体" w:cs="Times New Roman"/>
          <w:sz w:val="24"/>
          <w:szCs w:val="24"/>
        </w:rPr>
        <w:t>2</w:t>
      </w:r>
      <w:r w:rsidRPr="00DA6D27">
        <w:rPr>
          <w:rFonts w:ascii="宋体" w:eastAsia="宋体" w:hAnsi="宋体" w:cs="Times New Roman" w:hint="eastAsia"/>
          <w:sz w:val="24"/>
          <w:szCs w:val="24"/>
        </w:rPr>
        <w:t>）专业</w:t>
      </w:r>
      <w:r w:rsidR="00DA6D27">
        <w:rPr>
          <w:rFonts w:ascii="宋体" w:eastAsia="宋体" w:hAnsi="宋体" w:cs="Times New Roman" w:hint="eastAsia"/>
          <w:sz w:val="24"/>
          <w:szCs w:val="24"/>
        </w:rPr>
        <w:t>技能</w:t>
      </w:r>
      <w:r w:rsidRPr="00DA6D27">
        <w:rPr>
          <w:rFonts w:ascii="宋体" w:eastAsia="宋体" w:hAnsi="宋体" w:cs="Times New Roman" w:hint="eastAsia"/>
          <w:sz w:val="24"/>
          <w:szCs w:val="24"/>
        </w:rPr>
        <w:t>课程</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一般设置</w:t>
      </w:r>
      <w:r w:rsidRPr="00DA6D27">
        <w:rPr>
          <w:rFonts w:ascii="宋体" w:eastAsia="宋体" w:hAnsi="宋体" w:cs="Times New Roman"/>
          <w:sz w:val="24"/>
          <w:szCs w:val="24"/>
        </w:rPr>
        <w:t>6</w:t>
      </w:r>
      <w:r w:rsidRPr="00DA6D27">
        <w:rPr>
          <w:rFonts w:ascii="宋体" w:eastAsia="宋体" w:hAnsi="宋体" w:cs="Times New Roman" w:hint="eastAsia"/>
          <w:sz w:val="24"/>
          <w:szCs w:val="24"/>
        </w:rPr>
        <w:t>～</w:t>
      </w:r>
      <w:r w:rsidRPr="00DA6D27">
        <w:rPr>
          <w:rFonts w:ascii="宋体" w:eastAsia="宋体" w:hAnsi="宋体" w:cs="Times New Roman"/>
          <w:sz w:val="24"/>
          <w:szCs w:val="24"/>
        </w:rPr>
        <w:t>8</w:t>
      </w:r>
      <w:r w:rsidRPr="00DA6D27">
        <w:rPr>
          <w:rFonts w:ascii="宋体" w:eastAsia="宋体" w:hAnsi="宋体" w:cs="Times New Roman" w:hint="eastAsia"/>
          <w:sz w:val="24"/>
          <w:szCs w:val="24"/>
        </w:rPr>
        <w:t>门。主要教学内容包括舞台化妆方向：舞台化妆基础、舞台设计、人物造型基础、发型与毛发制作、中国化妆史、歌舞化妆、影视化妆、中国话剧、外国戏剧等。</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w:t>
      </w:r>
      <w:r w:rsidRPr="00DA6D27">
        <w:rPr>
          <w:rFonts w:ascii="宋体" w:eastAsia="宋体" w:hAnsi="宋体" w:cs="Times New Roman"/>
          <w:sz w:val="24"/>
          <w:szCs w:val="24"/>
        </w:rPr>
        <w:t>3</w:t>
      </w:r>
      <w:r w:rsidRPr="00DA6D27">
        <w:rPr>
          <w:rFonts w:ascii="宋体" w:eastAsia="宋体" w:hAnsi="宋体" w:cs="Times New Roman" w:hint="eastAsia"/>
          <w:sz w:val="24"/>
          <w:szCs w:val="24"/>
        </w:rPr>
        <w:t>）专业</w:t>
      </w:r>
      <w:r w:rsidR="00DA6D27">
        <w:rPr>
          <w:rFonts w:ascii="宋体" w:eastAsia="宋体" w:hAnsi="宋体" w:cs="Times New Roman" w:hint="eastAsia"/>
          <w:sz w:val="24"/>
          <w:szCs w:val="24"/>
        </w:rPr>
        <w:t>选修</w:t>
      </w:r>
      <w:r w:rsidRPr="00DA6D27">
        <w:rPr>
          <w:rFonts w:ascii="宋体" w:eastAsia="宋体" w:hAnsi="宋体" w:cs="Times New Roman" w:hint="eastAsia"/>
          <w:sz w:val="24"/>
          <w:szCs w:val="24"/>
        </w:rPr>
        <w:t>课程</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 xml:space="preserve">包括艺术欣赏、美学原理等。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3.专业核心课程和主要教学内容</w:t>
      </w:r>
      <w:r w:rsidRPr="00DA6D27">
        <w:rPr>
          <w:rFonts w:ascii="宋体" w:eastAsia="宋体" w:hAnsi="宋体" w:cs="Times New Roman" w:hint="eastAsia"/>
          <w:sz w:val="24"/>
          <w:szCs w:val="24"/>
        </w:rPr>
        <w:t xml:space="preserve"> </w:t>
      </w:r>
    </w:p>
    <w:tbl>
      <w:tblPr>
        <w:tblW w:w="8522" w:type="dxa"/>
        <w:tblLayout w:type="fixed"/>
        <w:tblCellMar>
          <w:left w:w="0" w:type="dxa"/>
          <w:right w:w="0" w:type="dxa"/>
        </w:tblCellMar>
        <w:tblLook w:val="04A0"/>
      </w:tblPr>
      <w:tblGrid>
        <w:gridCol w:w="815"/>
        <w:gridCol w:w="2405"/>
        <w:gridCol w:w="5302"/>
      </w:tblGrid>
      <w:tr w:rsidR="007B120C" w:rsidRPr="00DA6D27">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序号</w:t>
            </w:r>
            <w:r w:rsidRPr="00DA6D27">
              <w:rPr>
                <w:rFonts w:ascii="宋体" w:eastAsia="宋体" w:hAnsi="宋体" w:cs="Times New Roman"/>
                <w:b/>
                <w:bCs/>
                <w:szCs w:val="21"/>
              </w:rPr>
              <w:t xml:space="preserve"> </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专业核心课</w:t>
            </w:r>
            <w:r w:rsidRPr="00DA6D27">
              <w:rPr>
                <w:rFonts w:ascii="宋体" w:eastAsia="宋体" w:hAnsi="宋体" w:cs="Times New Roman"/>
                <w:b/>
                <w:bCs/>
                <w:szCs w:val="21"/>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b/>
                <w:bCs/>
                <w:szCs w:val="21"/>
              </w:rPr>
              <w:t>主要教学内容</w:t>
            </w:r>
            <w:r w:rsidRPr="00DA6D27">
              <w:rPr>
                <w:rFonts w:ascii="宋体" w:eastAsia="宋体" w:hAnsi="宋体" w:cs="Times New Roman"/>
                <w:b/>
                <w:bCs/>
                <w:szCs w:val="21"/>
              </w:rPr>
              <w:t xml:space="preserve"> </w:t>
            </w:r>
          </w:p>
        </w:tc>
      </w:tr>
      <w:tr w:rsidR="007B120C" w:rsidRPr="00DA6D27">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jc w:val="center"/>
              <w:rPr>
                <w:rFonts w:ascii="宋体" w:eastAsia="宋体" w:hAnsi="宋体" w:cs="Times New Roman"/>
                <w:szCs w:val="21"/>
              </w:rPr>
            </w:pPr>
            <w:r w:rsidRPr="00DA6D27">
              <w:rPr>
                <w:rFonts w:ascii="宋体" w:eastAsia="宋体" w:hAnsi="宋体" w:cs="Times New Roman" w:hint="eastAsia"/>
                <w:szCs w:val="21"/>
              </w:rPr>
              <w:t>1</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舞台化妆基础</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明确美容化妆和形象设计的目的意义、基本原则、要素和化妆的注意事项；要求学生能熟悉各种化妆工具的使用，熟悉色彩、服装、发型、饰物等与整体形象设计的关系。</w:t>
            </w:r>
          </w:p>
        </w:tc>
      </w:tr>
      <w:tr w:rsidR="007B120C" w:rsidRPr="00DA6D27" w:rsidTr="006639A9">
        <w:trPr>
          <w:trHeight w:val="472"/>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jc w:val="center"/>
              <w:rPr>
                <w:rFonts w:ascii="宋体" w:eastAsia="宋体" w:hAnsi="宋体" w:cs="Times New Roman"/>
                <w:szCs w:val="21"/>
              </w:rPr>
            </w:pPr>
            <w:r w:rsidRPr="00DA6D27">
              <w:rPr>
                <w:rFonts w:ascii="宋体" w:eastAsia="宋体" w:hAnsi="宋体" w:cs="Times New Roman" w:hint="eastAsia"/>
                <w:szCs w:val="21"/>
              </w:rPr>
              <w:t>2</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人物造型基础</w:t>
            </w:r>
            <w:r w:rsidRPr="00DA6D27">
              <w:rPr>
                <w:rFonts w:ascii="宋体" w:eastAsia="宋体" w:hAnsi="宋体" w:cs="Times New Roman"/>
                <w:szCs w:val="21"/>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人物造型设计的基本原则和方法等</w:t>
            </w:r>
            <w:r w:rsidRPr="00DA6D27">
              <w:rPr>
                <w:rFonts w:ascii="宋体" w:eastAsia="宋体" w:hAnsi="宋体" w:cs="Times New Roman"/>
                <w:szCs w:val="21"/>
              </w:rPr>
              <w:t xml:space="preserve"> </w:t>
            </w:r>
          </w:p>
        </w:tc>
      </w:tr>
      <w:tr w:rsidR="007B120C" w:rsidRPr="00DA6D27" w:rsidTr="006639A9">
        <w:trPr>
          <w:trHeight w:val="66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jc w:val="center"/>
              <w:rPr>
                <w:rFonts w:ascii="宋体" w:eastAsia="宋体" w:hAnsi="宋体" w:cs="Times New Roman"/>
                <w:szCs w:val="21"/>
              </w:rPr>
            </w:pPr>
            <w:r w:rsidRPr="00DA6D27">
              <w:rPr>
                <w:rFonts w:ascii="宋体" w:eastAsia="宋体" w:hAnsi="宋体" w:cs="Times New Roman" w:hint="eastAsia"/>
                <w:szCs w:val="21"/>
              </w:rPr>
              <w:t>3</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影视化妆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120C" w:rsidRPr="00DA6D27" w:rsidRDefault="000A352F" w:rsidP="00DA6D27">
            <w:pPr>
              <w:shd w:val="clear" w:color="auto" w:fill="FFFFFF" w:themeFill="background1"/>
              <w:spacing w:line="320" w:lineRule="exact"/>
              <w:rPr>
                <w:rFonts w:ascii="宋体" w:eastAsia="宋体" w:hAnsi="宋体" w:cs="Times New Roman"/>
                <w:szCs w:val="21"/>
              </w:rPr>
            </w:pPr>
            <w:r w:rsidRPr="00DA6D27">
              <w:rPr>
                <w:rFonts w:ascii="宋体" w:eastAsia="宋体" w:hAnsi="宋体" w:cs="Times New Roman" w:hint="eastAsia"/>
                <w:szCs w:val="21"/>
              </w:rPr>
              <w:t>日晒效果化妆、年龄妆造型、舞台妆、种族化妆、性格化妆、古代人物化妆造型等。</w:t>
            </w:r>
          </w:p>
        </w:tc>
      </w:tr>
    </w:tbl>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4.实践性教学环节</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主要包括实训、实习、毕业设计、社会实践等。在校内外进行舞台化妆、影视化妆、人物形象设计等综合实训。在影视剧组、新闻媒体、演艺公司等企业的化妆部门进行实习。实训实习既是实践性教学，也是专业课教学的重要内容，应注重理论与实践一体化教学。应严格执行《职业学校学生实习管理规定》和相关行业企业关于顶岗实习有关标准的要求。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b/>
          <w:bCs/>
          <w:sz w:val="24"/>
          <w:szCs w:val="24"/>
        </w:rPr>
        <w:t xml:space="preserve">    5.相关要求</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学校开设社会责任、安全教育、绿色环保、管理等人文素养、科学素养方</w:t>
      </w:r>
      <w:r w:rsidRPr="00DA6D27">
        <w:rPr>
          <w:rFonts w:ascii="宋体" w:eastAsia="宋体" w:hAnsi="宋体" w:cs="Times New Roman" w:hint="eastAsia"/>
          <w:sz w:val="24"/>
          <w:szCs w:val="24"/>
        </w:rPr>
        <w:lastRenderedPageBreak/>
        <w:t xml:space="preserve">面的选修课程、拓展课程或专题讲座（活动），并将有关内容融入到专业课程教学中；将创新创业教育融入到专业课程教学和有关实践性教学环节中；自主开设其他特色课程；组织开展德育活动、志愿服务活动和其他实践活动。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b/>
          <w:bCs/>
          <w:sz w:val="24"/>
          <w:szCs w:val="24"/>
        </w:rPr>
        <w:t xml:space="preserve">    （二）学时安排</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总学时2754学时，每</w:t>
      </w:r>
      <w:r w:rsidRPr="00DA6D27">
        <w:rPr>
          <w:rFonts w:ascii="宋体" w:eastAsia="宋体" w:hAnsi="宋体" w:cs="Times New Roman"/>
          <w:sz w:val="24"/>
          <w:szCs w:val="24"/>
        </w:rPr>
        <w:t>18</w:t>
      </w:r>
      <w:r w:rsidRPr="00DA6D27">
        <w:rPr>
          <w:rFonts w:ascii="宋体" w:eastAsia="宋体" w:hAnsi="宋体" w:cs="Times New Roman" w:hint="eastAsia"/>
          <w:sz w:val="24"/>
          <w:szCs w:val="24"/>
        </w:rPr>
        <w:t>学时折算</w:t>
      </w:r>
      <w:r w:rsidRPr="00DA6D27">
        <w:rPr>
          <w:rFonts w:ascii="宋体" w:eastAsia="宋体" w:hAnsi="宋体" w:cs="Times New Roman"/>
          <w:sz w:val="24"/>
          <w:szCs w:val="24"/>
        </w:rPr>
        <w:t>1</w:t>
      </w:r>
      <w:r w:rsidRPr="00DA6D27">
        <w:rPr>
          <w:rFonts w:ascii="宋体" w:eastAsia="宋体" w:hAnsi="宋体" w:cs="Times New Roman" w:hint="eastAsia"/>
          <w:sz w:val="24"/>
          <w:szCs w:val="24"/>
        </w:rPr>
        <w:t>学分。其中，公共基础课总学时一般不少于总学时的</w:t>
      </w:r>
      <w:r w:rsidRPr="00DA6D27">
        <w:rPr>
          <w:rFonts w:ascii="宋体" w:eastAsia="宋体" w:hAnsi="宋体" w:cs="Times New Roman"/>
          <w:sz w:val="24"/>
          <w:szCs w:val="24"/>
        </w:rPr>
        <w:t>25%</w:t>
      </w:r>
      <w:r w:rsidRPr="00DA6D27">
        <w:rPr>
          <w:rFonts w:ascii="宋体" w:eastAsia="宋体" w:hAnsi="宋体" w:cs="Times New Roman" w:hint="eastAsia"/>
          <w:sz w:val="24"/>
          <w:szCs w:val="24"/>
        </w:rPr>
        <w:t>。实践性教学学时原则上不少于总学时的</w:t>
      </w:r>
      <w:r w:rsidRPr="00DA6D27">
        <w:rPr>
          <w:rFonts w:ascii="宋体" w:eastAsia="宋体" w:hAnsi="宋体" w:cs="Times New Roman"/>
          <w:sz w:val="24"/>
          <w:szCs w:val="24"/>
        </w:rPr>
        <w:t>50%</w:t>
      </w:r>
      <w:r w:rsidRPr="00DA6D27">
        <w:rPr>
          <w:rFonts w:ascii="宋体" w:eastAsia="宋体" w:hAnsi="宋体" w:cs="Times New Roman" w:hint="eastAsia"/>
          <w:sz w:val="24"/>
          <w:szCs w:val="24"/>
        </w:rPr>
        <w:t>。其中，顶岗实习累计时间一般为</w:t>
      </w:r>
      <w:r w:rsidRPr="00DA6D27">
        <w:rPr>
          <w:rFonts w:ascii="宋体" w:eastAsia="宋体" w:hAnsi="宋体" w:cs="Times New Roman"/>
          <w:sz w:val="24"/>
          <w:szCs w:val="24"/>
        </w:rPr>
        <w:t>6</w:t>
      </w:r>
      <w:r w:rsidRPr="00DA6D27">
        <w:rPr>
          <w:rFonts w:ascii="宋体" w:eastAsia="宋体" w:hAnsi="宋体" w:cs="Times New Roman" w:hint="eastAsia"/>
          <w:sz w:val="24"/>
          <w:szCs w:val="24"/>
        </w:rPr>
        <w:t>个月，可根据实际集中或分阶段安排实习时间。各类选修课程学时累计不少于总学时的</w:t>
      </w:r>
      <w:r w:rsidRPr="00DA6D27">
        <w:rPr>
          <w:rFonts w:ascii="宋体" w:eastAsia="宋体" w:hAnsi="宋体" w:cs="Times New Roman"/>
          <w:sz w:val="24"/>
          <w:szCs w:val="24"/>
        </w:rPr>
        <w:t>10%</w:t>
      </w:r>
      <w:r w:rsidRPr="00DA6D27">
        <w:rPr>
          <w:rFonts w:ascii="宋体" w:eastAsia="宋体" w:hAnsi="宋体" w:cs="Times New Roman" w:hint="eastAsia"/>
          <w:sz w:val="24"/>
          <w:szCs w:val="24"/>
        </w:rPr>
        <w:t xml:space="preserve">。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b/>
          <w:bCs/>
          <w:sz w:val="24"/>
          <w:szCs w:val="24"/>
        </w:rPr>
      </w:pPr>
      <w:r w:rsidRPr="00DA6D27">
        <w:rPr>
          <w:rFonts w:ascii="宋体" w:eastAsia="宋体" w:hAnsi="宋体" w:cs="Times New Roman" w:hint="eastAsia"/>
          <w:b/>
          <w:bCs/>
          <w:sz w:val="24"/>
          <w:szCs w:val="24"/>
        </w:rPr>
        <w:t>八、教学基本条件</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（一）师资队伍</w:t>
      </w:r>
      <w:r w:rsidRPr="00DA6D27">
        <w:rPr>
          <w:rFonts w:ascii="宋体" w:eastAsia="宋体" w:hAnsi="宋体" w:cs="Times New Roman" w:hint="eastAsia"/>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本舞台艺术设计与制作专业教学团队共有成员11人，其中校内专职教师4人，校内兼职教师2人，来自校外企业的兼职教师5人；副教授1人、主任舞台技师4人、讲师及助教6人。团队专职教师全部具有研究生以上学历，“双师型”教师4人。团队整体师资配比合理，是一个中青年结合并具有丰富教学经验和行业实践能力的教学团队。</w:t>
      </w:r>
    </w:p>
    <w:p w:rsidR="007B120C" w:rsidRPr="00DA6D27" w:rsidRDefault="000A352F" w:rsidP="00DA6D27">
      <w:pPr>
        <w:numPr>
          <w:ilvl w:val="0"/>
          <w:numId w:val="1"/>
        </w:num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教学设施</w:t>
      </w:r>
      <w:r w:rsidRPr="00DA6D27">
        <w:rPr>
          <w:rFonts w:ascii="宋体" w:eastAsia="宋体" w:hAnsi="宋体" w:cs="Times New Roman" w:hint="eastAsia"/>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本专业现有普通多媒体教室（画室）2间，舞台化妆实训室1间（30平米），基础教学画材若干，化妆用品若干，教学设施基本满足本专业人才培养实施需要。</w:t>
      </w:r>
    </w:p>
    <w:p w:rsidR="007B120C" w:rsidRPr="00DA6D27" w:rsidRDefault="000A352F" w:rsidP="00DA6D27">
      <w:pPr>
        <w:numPr>
          <w:ilvl w:val="0"/>
          <w:numId w:val="1"/>
        </w:num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教学资源</w:t>
      </w:r>
      <w:r w:rsidRPr="00DA6D27">
        <w:rPr>
          <w:rFonts w:ascii="宋体" w:eastAsia="宋体" w:hAnsi="宋体" w:cs="Times New Roman" w:hint="eastAsia"/>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选用的课程教材、图书和数字资源必须坚持正确的政治方向，能够满足学生专业学习、教师专业教学研究、教学实施和社会服务需要。严格执行上级主管部门和学校关于教材选用的有关要求。根据需要组织编写校本教材，开发教学资源。</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（四）师资队伍（主要包括队伍结构、专任教师、专业带头人、兼职教师）</w:t>
      </w:r>
      <w:r w:rsidRPr="00DA6D27">
        <w:rPr>
          <w:rFonts w:ascii="宋体" w:eastAsia="宋体" w:hAnsi="宋体" w:cs="Times New Roman" w:hint="eastAsia"/>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1.队伍结构</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学生数与本专业专任教师数比例不高于</w:t>
      </w:r>
      <w:r w:rsidRPr="00DA6D27">
        <w:rPr>
          <w:rFonts w:ascii="宋体" w:eastAsia="宋体" w:hAnsi="宋体" w:cs="Times New Roman"/>
          <w:sz w:val="24"/>
          <w:szCs w:val="24"/>
        </w:rPr>
        <w:t>25:1</w:t>
      </w:r>
      <w:r w:rsidRPr="00DA6D27">
        <w:rPr>
          <w:rFonts w:ascii="宋体" w:eastAsia="宋体" w:hAnsi="宋体" w:cs="Times New Roman" w:hint="eastAsia"/>
          <w:sz w:val="24"/>
          <w:szCs w:val="24"/>
        </w:rPr>
        <w:t>，双师素质教师占专业教师比一般不低于</w:t>
      </w:r>
      <w:r w:rsidRPr="00DA6D27">
        <w:rPr>
          <w:rFonts w:ascii="宋体" w:eastAsia="宋体" w:hAnsi="宋体" w:cs="Times New Roman"/>
          <w:sz w:val="24"/>
          <w:szCs w:val="24"/>
        </w:rPr>
        <w:t>60%</w:t>
      </w:r>
      <w:r w:rsidRPr="00DA6D27">
        <w:rPr>
          <w:rFonts w:ascii="宋体" w:eastAsia="宋体" w:hAnsi="宋体" w:cs="Times New Roman" w:hint="eastAsia"/>
          <w:sz w:val="24"/>
          <w:szCs w:val="24"/>
        </w:rPr>
        <w:t xml:space="preserve">，专任教师队伍要考虑职称、年龄，形成合理的梯队结构。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2.专任教师</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具有高校教师资格和本专业职业资格或技能等级证书；有理想信念、有道</w:t>
      </w:r>
      <w:r w:rsidRPr="00DA6D27">
        <w:rPr>
          <w:rFonts w:ascii="宋体" w:eastAsia="宋体" w:hAnsi="宋体" w:cs="Times New Roman" w:hint="eastAsia"/>
          <w:sz w:val="24"/>
          <w:szCs w:val="24"/>
        </w:rPr>
        <w:lastRenderedPageBreak/>
        <w:t>德情操、有扎实学识、有仁爱之心；具有舞台艺术设计与制作、人物形象设计相关专业本科及以上学历；具有扎实的舞台艺术设计与制作相关理论功底和实践能力；具有较强信息化教学能力，能够开展课程教学改革和科学研究；每五年累计不少于</w:t>
      </w:r>
      <w:r w:rsidRPr="00DA6D27">
        <w:rPr>
          <w:rFonts w:ascii="宋体" w:eastAsia="宋体" w:hAnsi="宋体" w:cs="Times New Roman"/>
          <w:sz w:val="24"/>
          <w:szCs w:val="24"/>
        </w:rPr>
        <w:t>6</w:t>
      </w:r>
      <w:r w:rsidRPr="00DA6D27">
        <w:rPr>
          <w:rFonts w:ascii="宋体" w:eastAsia="宋体" w:hAnsi="宋体" w:cs="Times New Roman" w:hint="eastAsia"/>
          <w:sz w:val="24"/>
          <w:szCs w:val="24"/>
        </w:rPr>
        <w:t xml:space="preserve">个月的企业实践经历。 </w:t>
      </w:r>
    </w:p>
    <w:p w:rsidR="007B120C" w:rsidRPr="00DA6D27" w:rsidRDefault="000A352F" w:rsidP="00DA6D27">
      <w:pPr>
        <w:shd w:val="clear" w:color="auto" w:fill="FFFFFF" w:themeFill="background1"/>
        <w:spacing w:line="46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3.专业带头人</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具有副高及以上职称，能够较好地把握国内外舞台艺术设计与制作服务行业、专业发展，能广泛联系行业企业，了解行业企业对舞台艺术设计与制作专业人才的需求实际，教学设计、专业研究能力强，组织开展教科研工作能力强，在本区域或本领域具有一定的专业影响力。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4.兼职教师</w:t>
      </w:r>
      <w:r w:rsidRPr="00DA6D27">
        <w:rPr>
          <w:rFonts w:ascii="宋体" w:eastAsia="宋体" w:hAnsi="宋体" w:cs="Times New Roman"/>
          <w:sz w:val="24"/>
          <w:szCs w:val="24"/>
        </w:rPr>
        <w:t xml:space="preserve"> </w:t>
      </w:r>
    </w:p>
    <w:p w:rsidR="007B120C" w:rsidRPr="00DA6D27" w:rsidRDefault="000A352F" w:rsidP="00DA6D27">
      <w:pPr>
        <w:shd w:val="clear" w:color="auto" w:fill="FFFFFF" w:themeFill="background1"/>
        <w:spacing w:line="46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主要从舞台艺术设计与制作企业和各类企事业单位人力资源部门聘任，具备良好的思想政治素质、职业道德和工匠精神，具有扎实的舞台艺术设计与制作专业知识和丰富的实际工作经验，具有中级及以上行业相关专业技术资格，能承担课程与实训教学、实习指导等专业教学任务。 </w:t>
      </w:r>
    </w:p>
    <w:p w:rsidR="007B120C" w:rsidRPr="00DA6D27" w:rsidRDefault="000A352F" w:rsidP="00DA6D27">
      <w:pPr>
        <w:shd w:val="clear" w:color="auto" w:fill="FFFFFF" w:themeFill="background1"/>
        <w:spacing w:line="46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（二）教学设施</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主要包括能够满足正常的课程教学、实习实训所需的专业教室、实训室和实训基地。</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1.专业教室基本条件</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一般配备黑（白）板、多媒体计算机、投影设备、音响设备，互联网接入或WiFi环境，并具有网络安全防护措施。安装应急照明装置并保持良好状态，符合紧急疏散要求，标志明显，保持逃生通道畅通无阻。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2.校内实训室基本要求</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理论实践一体化教室”是广告设计与制作专业实训室之一，也是艺术类设计专业实现设计专业实践教学的重要教学场所。我院于2016年5月向学校申请建设广告设计与制作专业“理论实践一体化教室”，2017年4月批准立项，2018年5月全面建设完成并投入教学使用。</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实训室基本情况</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（1）实验室面积：实训室位于北教学楼607，占地面积60平方米，可供20名学生进行平面设计实训操作。</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（2）设备</w:t>
      </w:r>
      <w:r w:rsidR="006639A9">
        <w:rPr>
          <w:rFonts w:ascii="宋体" w:eastAsia="宋体" w:hAnsi="宋体" w:cs="Times New Roman" w:hint="eastAsia"/>
          <w:sz w:val="24"/>
          <w:szCs w:val="24"/>
        </w:rPr>
        <w:t>：</w:t>
      </w:r>
      <w:r w:rsidRPr="00DA6D27">
        <w:rPr>
          <w:rFonts w:ascii="宋体" w:eastAsia="宋体" w:hAnsi="宋体" w:cs="Times New Roman" w:hint="eastAsia"/>
          <w:sz w:val="24"/>
          <w:szCs w:val="24"/>
        </w:rPr>
        <w:t>PC计算机共20台，配套设备有服务器、打印机、相机、扫描仪、视频展台、多媒体等。</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lastRenderedPageBreak/>
        <w:t>（3）累计投资</w:t>
      </w:r>
      <w:r w:rsidR="006639A9">
        <w:rPr>
          <w:rFonts w:ascii="宋体" w:eastAsia="宋体" w:hAnsi="宋体" w:cs="Times New Roman" w:hint="eastAsia"/>
          <w:sz w:val="24"/>
          <w:szCs w:val="24"/>
        </w:rPr>
        <w:t>：</w:t>
      </w:r>
      <w:r w:rsidRPr="00DA6D27">
        <w:rPr>
          <w:rFonts w:ascii="宋体" w:eastAsia="宋体" w:hAnsi="宋体" w:cs="Times New Roman" w:hint="eastAsia"/>
          <w:sz w:val="24"/>
          <w:szCs w:val="24"/>
        </w:rPr>
        <w:t>目前已累计投入210036.34元。</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 xml:space="preserve">（4）人员构成：教师2人，实训指导教师2人，管理人员1人。 </w:t>
      </w:r>
    </w:p>
    <w:p w:rsidR="007B120C" w:rsidRPr="00DA6D27" w:rsidRDefault="00D321DC" w:rsidP="006639A9">
      <w:pPr>
        <w:shd w:val="clear" w:color="auto" w:fill="FFFFFF" w:themeFill="background1"/>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0A352F" w:rsidRPr="00DA6D27">
        <w:rPr>
          <w:rFonts w:ascii="宋体" w:eastAsia="宋体" w:hAnsi="宋体" w:cs="Times New Roman" w:hint="eastAsia"/>
          <w:sz w:val="24"/>
          <w:szCs w:val="24"/>
        </w:rPr>
        <w:t>.校外实训基地基本要求</w:t>
      </w:r>
      <w:r w:rsidR="000A352F"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具有稳定的校外实训基地。能够提供开展舞台化妆、人物造型设计等实训活动，实训设施齐备，实训岗位、实训指导教师确定，实训管理及实施规章制度齐全。   </w:t>
      </w:r>
    </w:p>
    <w:p w:rsidR="007B120C" w:rsidRPr="00DA6D27" w:rsidRDefault="00D321DC" w:rsidP="006639A9">
      <w:pPr>
        <w:shd w:val="clear" w:color="auto" w:fill="FFFFFF" w:themeFill="background1"/>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4</w:t>
      </w:r>
      <w:r w:rsidR="000A352F" w:rsidRPr="00DA6D27">
        <w:rPr>
          <w:rFonts w:ascii="宋体" w:eastAsia="宋体" w:hAnsi="宋体" w:cs="Times New Roman" w:hint="eastAsia"/>
          <w:sz w:val="24"/>
          <w:szCs w:val="24"/>
        </w:rPr>
        <w:t>.学生实习基地基本要求</w:t>
      </w:r>
      <w:r w:rsidR="000A352F"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具有稳定的校外实习基地。能提供舞台化妆、影视化妆。人物形象设计等相关实习岗位，能涵盖当前人力资源服务产业发展的主流技术，可接纳一定规模的学生实习；能够配备相应数量的指导教师对学生实习进行指导和管理；有保证实习生日常工作、学习、生活的规章制度，有安全、保险保障。    </w:t>
      </w:r>
    </w:p>
    <w:p w:rsidR="007B120C" w:rsidRPr="00DA6D27" w:rsidRDefault="00D321DC" w:rsidP="006639A9">
      <w:pPr>
        <w:shd w:val="clear" w:color="auto" w:fill="FFFFFF" w:themeFill="background1"/>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5</w:t>
      </w:r>
      <w:r w:rsidR="000A352F" w:rsidRPr="00DA6D27">
        <w:rPr>
          <w:rFonts w:ascii="宋体" w:eastAsia="宋体" w:hAnsi="宋体" w:cs="Times New Roman" w:hint="eastAsia"/>
          <w:sz w:val="24"/>
          <w:szCs w:val="24"/>
        </w:rPr>
        <w:t>.支持信息化教学方面的基本要求</w:t>
      </w:r>
      <w:r w:rsidR="000A352F"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rPr>
          <w:rFonts w:ascii="宋体" w:eastAsia="宋体" w:hAnsi="宋体" w:cs="Times New Roman"/>
          <w:sz w:val="24"/>
          <w:szCs w:val="24"/>
        </w:rPr>
      </w:pPr>
      <w:r w:rsidRPr="00DA6D27">
        <w:rPr>
          <w:rFonts w:ascii="宋体" w:eastAsia="宋体" w:hAnsi="宋体" w:cs="Times New Roman" w:hint="eastAsia"/>
          <w:sz w:val="24"/>
          <w:szCs w:val="24"/>
        </w:rPr>
        <w:t xml:space="preserve">    具有利用数字化教学资源库、文献资料、常见问题解答等的信息化条件。引导鼓励教师开发并利用信息化教学资源、教学平台，创新教学方法、提升教学效果。 </w:t>
      </w:r>
    </w:p>
    <w:p w:rsidR="007B120C" w:rsidRPr="00DA6D27" w:rsidRDefault="000A352F" w:rsidP="006639A9">
      <w:pPr>
        <w:shd w:val="clear" w:color="auto" w:fill="FFFFFF" w:themeFill="background1"/>
        <w:spacing w:line="440" w:lineRule="exact"/>
        <w:ind w:firstLineChars="200" w:firstLine="482"/>
        <w:rPr>
          <w:rFonts w:ascii="宋体" w:eastAsia="宋体" w:hAnsi="宋体" w:cs="Times New Roman"/>
          <w:sz w:val="24"/>
          <w:szCs w:val="24"/>
        </w:rPr>
      </w:pPr>
      <w:r w:rsidRPr="00DA6D27">
        <w:rPr>
          <w:rFonts w:ascii="宋体" w:eastAsia="宋体" w:hAnsi="宋体" w:cs="Times New Roman" w:hint="eastAsia"/>
          <w:b/>
          <w:bCs/>
          <w:sz w:val="24"/>
          <w:szCs w:val="24"/>
        </w:rPr>
        <w:t>（三）教学资源</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主要包括能够满足学生专业学习、教师专业教学研究和教学实施需要的教材、图书及数字化资源等。</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1</w:t>
      </w:r>
      <w:r w:rsidR="006639A9">
        <w:rPr>
          <w:rFonts w:ascii="宋体" w:eastAsia="宋体" w:hAnsi="宋体" w:cs="Times New Roman" w:hint="eastAsia"/>
          <w:sz w:val="24"/>
          <w:szCs w:val="24"/>
        </w:rPr>
        <w:t>.</w:t>
      </w:r>
      <w:r w:rsidRPr="00DA6D27">
        <w:rPr>
          <w:rFonts w:ascii="宋体" w:eastAsia="宋体" w:hAnsi="宋体" w:cs="Times New Roman" w:hint="eastAsia"/>
          <w:sz w:val="24"/>
          <w:szCs w:val="24"/>
        </w:rPr>
        <w:t>教材选用基本要求</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按照国家规定选用优质教材，禁止不合格的教材进入课堂。学校应建立由专业教师、行业专家和教研人员等参与的教材选用机构，完善教材选用制度，经过规范程序择优选用教材。</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2</w:t>
      </w:r>
      <w:r w:rsidR="006639A9">
        <w:rPr>
          <w:rFonts w:ascii="宋体" w:eastAsia="宋体" w:hAnsi="宋体" w:cs="Times New Roman" w:hint="eastAsia"/>
          <w:sz w:val="24"/>
          <w:szCs w:val="24"/>
        </w:rPr>
        <w:t>.</w:t>
      </w:r>
      <w:r w:rsidRPr="00DA6D27">
        <w:rPr>
          <w:rFonts w:ascii="宋体" w:eastAsia="宋体" w:hAnsi="宋体" w:cs="Times New Roman" w:hint="eastAsia"/>
          <w:sz w:val="24"/>
          <w:szCs w:val="24"/>
        </w:rPr>
        <w:t>图书、文献配备基本要求</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图书、文献配备能满足人才培养、专业建设、教科研等工作的需要，方便师生查询、借阅。专业类图书文献主要包括：有关舞台艺术设计以及舞台化妆和文化类文献等。</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3</w:t>
      </w:r>
      <w:r w:rsidR="006639A9">
        <w:rPr>
          <w:rFonts w:ascii="宋体" w:eastAsia="宋体" w:hAnsi="宋体" w:cs="Times New Roman" w:hint="eastAsia"/>
          <w:sz w:val="24"/>
          <w:szCs w:val="24"/>
        </w:rPr>
        <w:t>.</w:t>
      </w:r>
      <w:r w:rsidRPr="00DA6D27">
        <w:rPr>
          <w:rFonts w:ascii="宋体" w:eastAsia="宋体" w:hAnsi="宋体" w:cs="Times New Roman" w:hint="eastAsia"/>
          <w:sz w:val="24"/>
          <w:szCs w:val="24"/>
        </w:rPr>
        <w:t>数字教学资源配置基本要求</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 xml:space="preserve">建设、配备与本专业有关的音视频素材、教学课件、数字化教学案例库、虚拟仿真软件、数字教材等数字资源，种类丰富、形式多样、使用便捷、动态更新、满足教学。 </w:t>
      </w:r>
    </w:p>
    <w:p w:rsidR="007B120C" w:rsidRPr="00DA6D27" w:rsidRDefault="000A352F" w:rsidP="006639A9">
      <w:pPr>
        <w:shd w:val="clear" w:color="auto" w:fill="FFFFFF" w:themeFill="background1"/>
        <w:spacing w:line="440" w:lineRule="exact"/>
        <w:ind w:firstLineChars="200" w:firstLine="482"/>
        <w:rPr>
          <w:rFonts w:ascii="宋体" w:eastAsia="宋体" w:hAnsi="宋体" w:cs="Times New Roman"/>
          <w:b/>
          <w:bCs/>
          <w:sz w:val="24"/>
          <w:szCs w:val="24"/>
        </w:rPr>
      </w:pPr>
      <w:r w:rsidRPr="00DA6D27">
        <w:rPr>
          <w:rFonts w:ascii="宋体" w:eastAsia="宋体" w:hAnsi="宋体" w:cs="Times New Roman" w:hint="eastAsia"/>
          <w:b/>
          <w:bCs/>
          <w:sz w:val="24"/>
          <w:szCs w:val="24"/>
        </w:rPr>
        <w:t>九、质量保障</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lastRenderedPageBreak/>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二）学校、二级学院及专业不断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（三）学校建立毕业生跟踪反馈机制及社会评价机制，并对生源情况、在校生学业水平、毕业生就业情况等进行分析，定期评价人才培养质量和培养目标达成情况。</w:t>
      </w:r>
      <w:r w:rsidRPr="00DA6D27">
        <w:rPr>
          <w:rFonts w:ascii="宋体" w:eastAsia="宋体" w:hAnsi="宋体" w:cs="Times New Roman"/>
          <w:sz w:val="24"/>
          <w:szCs w:val="24"/>
        </w:rPr>
        <w:t xml:space="preserve"> </w:t>
      </w:r>
    </w:p>
    <w:p w:rsidR="007B120C" w:rsidRPr="00DA6D27" w:rsidRDefault="000A352F" w:rsidP="006639A9">
      <w:pPr>
        <w:shd w:val="clear" w:color="auto" w:fill="FFFFFF" w:themeFill="background1"/>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 xml:space="preserve">（四）专业教研组织充分利用评价分析结果有效改进专业教学，针对人才培养过程中存在的问题，进行诊断与改进，持续提高人才培养质量。 </w:t>
      </w:r>
    </w:p>
    <w:p w:rsidR="007B120C" w:rsidRPr="00DA6D27" w:rsidRDefault="000A352F" w:rsidP="006639A9">
      <w:pPr>
        <w:shd w:val="clear" w:color="auto" w:fill="FFFFFF" w:themeFill="background1"/>
        <w:spacing w:line="440" w:lineRule="exact"/>
        <w:ind w:firstLineChars="200" w:firstLine="482"/>
        <w:rPr>
          <w:rFonts w:ascii="宋体" w:eastAsia="宋体" w:hAnsi="宋体" w:cs="Times New Roman"/>
          <w:b/>
          <w:sz w:val="24"/>
          <w:szCs w:val="24"/>
        </w:rPr>
      </w:pPr>
      <w:r w:rsidRPr="00DA6D27">
        <w:rPr>
          <w:rFonts w:ascii="宋体" w:eastAsia="宋体" w:hAnsi="宋体" w:cs="Times New Roman" w:hint="eastAsia"/>
          <w:b/>
          <w:sz w:val="24"/>
          <w:szCs w:val="24"/>
        </w:rPr>
        <w:t>十、毕业要求</w:t>
      </w:r>
    </w:p>
    <w:p w:rsidR="007B120C" w:rsidRPr="00DA6D27" w:rsidRDefault="000A352F" w:rsidP="006639A9">
      <w:pPr>
        <w:spacing w:line="440" w:lineRule="exact"/>
        <w:ind w:firstLineChars="200" w:firstLine="480"/>
        <w:rPr>
          <w:rFonts w:ascii="宋体" w:eastAsia="宋体" w:hAnsi="宋体" w:cs="Times New Roman"/>
          <w:sz w:val="24"/>
          <w:szCs w:val="24"/>
        </w:rPr>
      </w:pPr>
      <w:r w:rsidRPr="00DA6D27">
        <w:rPr>
          <w:rFonts w:ascii="宋体" w:eastAsia="宋体" w:hAnsi="宋体" w:cs="Times New Roman" w:hint="eastAsia"/>
          <w:sz w:val="24"/>
          <w:szCs w:val="24"/>
        </w:rPr>
        <w:t>学生修满专业人才培养方案所规定的最低学分要求，达到本专业人才培养目标和培养规格的基本要求。</w:t>
      </w:r>
    </w:p>
    <w:p w:rsidR="007B120C" w:rsidRPr="00DA6D27" w:rsidRDefault="000A352F" w:rsidP="006639A9">
      <w:pPr>
        <w:shd w:val="clear" w:color="auto" w:fill="FFFFFF" w:themeFill="background1"/>
        <w:spacing w:line="440" w:lineRule="exact"/>
        <w:ind w:firstLineChars="200" w:firstLine="482"/>
        <w:rPr>
          <w:rFonts w:ascii="宋体" w:eastAsia="宋体" w:hAnsi="宋体" w:cs="Times New Roman"/>
          <w:b/>
          <w:sz w:val="24"/>
          <w:szCs w:val="24"/>
        </w:rPr>
      </w:pPr>
      <w:r w:rsidRPr="00DA6D27">
        <w:rPr>
          <w:rFonts w:ascii="宋体" w:eastAsia="宋体" w:hAnsi="宋体" w:cs="Times New Roman" w:hint="eastAsia"/>
          <w:b/>
          <w:sz w:val="24"/>
          <w:szCs w:val="24"/>
        </w:rPr>
        <w:t>十一、教学进度表</w:t>
      </w:r>
    </w:p>
    <w:bookmarkEnd w:id="0"/>
    <w:p w:rsidR="007B120C" w:rsidRDefault="007B120C">
      <w:pPr>
        <w:widowControl/>
        <w:jc w:val="left"/>
        <w:rPr>
          <w:rFonts w:asciiTheme="minorEastAsia" w:hAnsiTheme="minorEastAsia" w:cs="方正小标宋简体"/>
          <w:b/>
          <w:bCs/>
          <w:kern w:val="0"/>
          <w:sz w:val="24"/>
          <w:szCs w:val="24"/>
        </w:rPr>
        <w:sectPr w:rsidR="007B120C">
          <w:pgSz w:w="11906" w:h="16838"/>
          <w:pgMar w:top="1440" w:right="1797" w:bottom="1440" w:left="1797" w:header="851" w:footer="992" w:gutter="0"/>
          <w:cols w:space="425"/>
          <w:docGrid w:type="linesAndChars" w:linePitch="312"/>
        </w:sectPr>
      </w:pPr>
    </w:p>
    <w:p w:rsidR="007B120C" w:rsidRDefault="007B120C">
      <w:pPr>
        <w:spacing w:line="480" w:lineRule="exact"/>
        <w:rPr>
          <w:rFonts w:asciiTheme="minorEastAsia" w:hAnsiTheme="minorEastAsia" w:cs="宋体"/>
          <w:kern w:val="0"/>
          <w:sz w:val="24"/>
          <w:szCs w:val="24"/>
        </w:rPr>
      </w:pPr>
    </w:p>
    <w:tbl>
      <w:tblPr>
        <w:tblW w:w="13491" w:type="dxa"/>
        <w:jc w:val="center"/>
        <w:tblLayout w:type="fixed"/>
        <w:tblLook w:val="04A0"/>
      </w:tblPr>
      <w:tblGrid>
        <w:gridCol w:w="1011"/>
        <w:gridCol w:w="645"/>
        <w:gridCol w:w="545"/>
        <w:gridCol w:w="1720"/>
        <w:gridCol w:w="780"/>
        <w:gridCol w:w="795"/>
        <w:gridCol w:w="690"/>
        <w:gridCol w:w="600"/>
        <w:gridCol w:w="530"/>
        <w:gridCol w:w="494"/>
        <w:gridCol w:w="826"/>
        <w:gridCol w:w="495"/>
        <w:gridCol w:w="540"/>
        <w:gridCol w:w="480"/>
        <w:gridCol w:w="465"/>
        <w:gridCol w:w="420"/>
        <w:gridCol w:w="465"/>
        <w:gridCol w:w="495"/>
        <w:gridCol w:w="540"/>
        <w:gridCol w:w="495"/>
        <w:gridCol w:w="460"/>
      </w:tblGrid>
      <w:tr w:rsidR="007B120C">
        <w:trPr>
          <w:trHeight w:val="422"/>
          <w:jc w:val="center"/>
        </w:trPr>
        <w:tc>
          <w:tcPr>
            <w:tcW w:w="1011" w:type="dxa"/>
            <w:vMerge w:val="restart"/>
            <w:tcBorders>
              <w:top w:val="single" w:sz="4" w:space="0" w:color="auto"/>
              <w:left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课程类别</w:t>
            </w:r>
          </w:p>
        </w:tc>
        <w:tc>
          <w:tcPr>
            <w:tcW w:w="645" w:type="dxa"/>
            <w:vMerge w:val="restart"/>
            <w:tcBorders>
              <w:top w:val="single" w:sz="4" w:space="0" w:color="auto"/>
              <w:left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序号</w:t>
            </w:r>
          </w:p>
        </w:tc>
        <w:tc>
          <w:tcPr>
            <w:tcW w:w="2265" w:type="dxa"/>
            <w:gridSpan w:val="2"/>
            <w:vMerge w:val="restart"/>
            <w:tcBorders>
              <w:top w:val="single" w:sz="4" w:space="0" w:color="auto"/>
              <w:left w:val="single" w:sz="4" w:space="0" w:color="auto"/>
              <w:right w:val="single" w:sz="4" w:space="0" w:color="auto"/>
            </w:tcBorders>
            <w:vAlign w:val="center"/>
          </w:tcPr>
          <w:p w:rsidR="007B120C" w:rsidRDefault="000A352F">
            <w:pPr>
              <w:widowControl/>
              <w:spacing w:line="260" w:lineRule="exact"/>
              <w:rPr>
                <w:rFonts w:asciiTheme="minorEastAsia" w:hAnsiTheme="minorEastAsia" w:cs="宋体"/>
                <w:b/>
                <w:bCs/>
                <w:sz w:val="18"/>
                <w:szCs w:val="18"/>
              </w:rPr>
            </w:pPr>
            <w:r>
              <w:rPr>
                <w:rFonts w:asciiTheme="minorEastAsia" w:hAnsiTheme="minorEastAsia" w:cs="宋体" w:hint="eastAsia"/>
                <w:b/>
                <w:bCs/>
                <w:sz w:val="18"/>
                <w:szCs w:val="18"/>
              </w:rPr>
              <w:t>课程名称</w:t>
            </w:r>
          </w:p>
        </w:tc>
        <w:tc>
          <w:tcPr>
            <w:tcW w:w="780" w:type="dxa"/>
            <w:vMerge w:val="restart"/>
            <w:tcBorders>
              <w:top w:val="single" w:sz="4" w:space="0" w:color="auto"/>
              <w:left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总学分</w:t>
            </w:r>
          </w:p>
        </w:tc>
        <w:tc>
          <w:tcPr>
            <w:tcW w:w="2085" w:type="dxa"/>
            <w:gridSpan w:val="3"/>
            <w:tcBorders>
              <w:top w:val="single" w:sz="4" w:space="0" w:color="auto"/>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学时分配</w:t>
            </w:r>
          </w:p>
        </w:tc>
        <w:tc>
          <w:tcPr>
            <w:tcW w:w="1024" w:type="dxa"/>
            <w:gridSpan w:val="2"/>
            <w:tcBorders>
              <w:top w:val="single" w:sz="4" w:space="0" w:color="auto"/>
              <w:left w:val="nil"/>
              <w:bottom w:val="single" w:sz="4" w:space="0" w:color="auto"/>
              <w:right w:val="single" w:sz="4" w:space="0" w:color="auto"/>
            </w:tcBorders>
            <w:vAlign w:val="center"/>
          </w:tcPr>
          <w:p w:rsidR="007B120C" w:rsidRDefault="000A352F">
            <w:pPr>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考核形式</w:t>
            </w:r>
          </w:p>
        </w:tc>
        <w:tc>
          <w:tcPr>
            <w:tcW w:w="5681" w:type="dxa"/>
            <w:gridSpan w:val="11"/>
            <w:tcBorders>
              <w:top w:val="single" w:sz="4" w:space="0" w:color="auto"/>
              <w:left w:val="nil"/>
              <w:bottom w:val="single" w:sz="4" w:space="0" w:color="auto"/>
              <w:right w:val="single" w:sz="4" w:space="0" w:color="auto"/>
            </w:tcBorders>
            <w:vAlign w:val="center"/>
          </w:tcPr>
          <w:p w:rsidR="007B120C" w:rsidRDefault="000A352F">
            <w:pPr>
              <w:spacing w:line="260" w:lineRule="exact"/>
              <w:ind w:left="222"/>
              <w:jc w:val="center"/>
              <w:rPr>
                <w:rFonts w:asciiTheme="minorEastAsia" w:hAnsiTheme="minorEastAsia" w:cs="宋体"/>
                <w:b/>
                <w:bCs/>
                <w:sz w:val="18"/>
                <w:szCs w:val="18"/>
              </w:rPr>
            </w:pPr>
            <w:r>
              <w:rPr>
                <w:rFonts w:asciiTheme="minorEastAsia" w:hAnsiTheme="minorEastAsia" w:cs="宋体" w:hint="eastAsia"/>
                <w:b/>
                <w:bCs/>
                <w:sz w:val="18"/>
                <w:szCs w:val="18"/>
              </w:rPr>
              <w:t>课程学期安排</w:t>
            </w:r>
          </w:p>
        </w:tc>
      </w:tr>
      <w:tr w:rsidR="007B120C">
        <w:trPr>
          <w:trHeight w:val="653"/>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bCs/>
                <w:sz w:val="18"/>
                <w:szCs w:val="18"/>
              </w:rPr>
            </w:pPr>
          </w:p>
        </w:tc>
        <w:tc>
          <w:tcPr>
            <w:tcW w:w="645" w:type="dxa"/>
            <w:vMerge/>
            <w:tcBorders>
              <w:left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cs="宋体"/>
                <w:b/>
                <w:bCs/>
                <w:sz w:val="18"/>
                <w:szCs w:val="18"/>
              </w:rPr>
            </w:pPr>
          </w:p>
        </w:tc>
        <w:tc>
          <w:tcPr>
            <w:tcW w:w="2265" w:type="dxa"/>
            <w:gridSpan w:val="2"/>
            <w:vMerge/>
            <w:tcBorders>
              <w:left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cs="宋体"/>
                <w:b/>
                <w:bCs/>
                <w:sz w:val="18"/>
                <w:szCs w:val="18"/>
              </w:rPr>
            </w:pPr>
          </w:p>
        </w:tc>
        <w:tc>
          <w:tcPr>
            <w:tcW w:w="780" w:type="dxa"/>
            <w:vMerge/>
            <w:tcBorders>
              <w:left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cs="宋体"/>
                <w:b/>
                <w:bCs/>
                <w:sz w:val="18"/>
                <w:szCs w:val="18"/>
              </w:rPr>
            </w:pPr>
          </w:p>
        </w:tc>
        <w:tc>
          <w:tcPr>
            <w:tcW w:w="795" w:type="dxa"/>
            <w:vMerge w:val="restart"/>
            <w:tcBorders>
              <w:top w:val="single" w:sz="4" w:space="0" w:color="auto"/>
              <w:left w:val="nil"/>
              <w:right w:val="single" w:sz="4" w:space="0" w:color="auto"/>
            </w:tcBorders>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计划</w:t>
            </w:r>
          </w:p>
          <w:p w:rsidR="007B120C" w:rsidRDefault="000A352F">
            <w:pPr>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w:t>
            </w:r>
          </w:p>
        </w:tc>
        <w:tc>
          <w:tcPr>
            <w:tcW w:w="690" w:type="dxa"/>
            <w:vMerge w:val="restart"/>
            <w:tcBorders>
              <w:top w:val="single" w:sz="4" w:space="0" w:color="auto"/>
              <w:left w:val="nil"/>
              <w:right w:val="single" w:sz="4" w:space="0" w:color="auto"/>
            </w:tcBorders>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理论</w:t>
            </w:r>
          </w:p>
          <w:p w:rsidR="007B120C" w:rsidRDefault="000A352F">
            <w:pPr>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w:t>
            </w:r>
          </w:p>
        </w:tc>
        <w:tc>
          <w:tcPr>
            <w:tcW w:w="600" w:type="dxa"/>
            <w:vMerge w:val="restart"/>
            <w:tcBorders>
              <w:top w:val="single" w:sz="4" w:space="0" w:color="auto"/>
              <w:left w:val="nil"/>
              <w:right w:val="single" w:sz="4" w:space="0" w:color="auto"/>
            </w:tcBorders>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实践</w:t>
            </w:r>
          </w:p>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学时</w:t>
            </w:r>
          </w:p>
        </w:tc>
        <w:tc>
          <w:tcPr>
            <w:tcW w:w="530" w:type="dxa"/>
            <w:vMerge w:val="restart"/>
            <w:tcBorders>
              <w:top w:val="nil"/>
              <w:left w:val="single" w:sz="4" w:space="0" w:color="auto"/>
              <w:right w:val="single" w:sz="4" w:space="0" w:color="auto"/>
            </w:tcBorders>
            <w:textDirection w:val="tbRlV"/>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考试</w:t>
            </w:r>
          </w:p>
        </w:tc>
        <w:tc>
          <w:tcPr>
            <w:tcW w:w="494" w:type="dxa"/>
            <w:vMerge w:val="restart"/>
            <w:tcBorders>
              <w:top w:val="nil"/>
              <w:left w:val="single" w:sz="4" w:space="0" w:color="auto"/>
              <w:right w:val="single" w:sz="4" w:space="0" w:color="auto"/>
            </w:tcBorders>
            <w:textDirection w:val="tbRlV"/>
            <w:vAlign w:val="center"/>
          </w:tcPr>
          <w:p w:rsidR="007B120C" w:rsidRDefault="000A352F">
            <w:pPr>
              <w:widowControl/>
              <w:spacing w:line="260" w:lineRule="exact"/>
              <w:jc w:val="center"/>
              <w:rPr>
                <w:rFonts w:asciiTheme="minorEastAsia" w:hAnsiTheme="minorEastAsia" w:cs="宋体"/>
                <w:b/>
                <w:bCs/>
                <w:sz w:val="18"/>
                <w:szCs w:val="18"/>
              </w:rPr>
            </w:pPr>
            <w:r>
              <w:rPr>
                <w:rFonts w:asciiTheme="minorEastAsia" w:hAnsiTheme="minorEastAsia" w:cs="宋体" w:hint="eastAsia"/>
                <w:b/>
                <w:bCs/>
                <w:sz w:val="18"/>
                <w:szCs w:val="18"/>
              </w:rPr>
              <w:t>考查</w:t>
            </w:r>
          </w:p>
        </w:tc>
        <w:tc>
          <w:tcPr>
            <w:tcW w:w="826" w:type="dxa"/>
            <w:tcBorders>
              <w:top w:val="nil"/>
              <w:left w:val="single" w:sz="4" w:space="0" w:color="auto"/>
              <w:bottom w:val="single" w:sz="4" w:space="0" w:color="000000"/>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第一</w:t>
            </w:r>
          </w:p>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学期</w:t>
            </w:r>
          </w:p>
        </w:tc>
        <w:tc>
          <w:tcPr>
            <w:tcW w:w="1035" w:type="dxa"/>
            <w:gridSpan w:val="2"/>
            <w:tcBorders>
              <w:top w:val="nil"/>
              <w:left w:val="single" w:sz="4" w:space="0" w:color="auto"/>
              <w:bottom w:val="single" w:sz="4" w:space="0" w:color="000000"/>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第二</w:t>
            </w:r>
          </w:p>
          <w:p w:rsidR="007B120C" w:rsidRDefault="000A352F">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945" w:type="dxa"/>
            <w:gridSpan w:val="2"/>
            <w:tcBorders>
              <w:top w:val="nil"/>
              <w:left w:val="single" w:sz="4" w:space="0" w:color="auto"/>
              <w:bottom w:val="single" w:sz="4" w:space="0" w:color="000000"/>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第三</w:t>
            </w:r>
          </w:p>
          <w:p w:rsidR="007B120C" w:rsidRDefault="000A352F">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885" w:type="dxa"/>
            <w:gridSpan w:val="2"/>
            <w:tcBorders>
              <w:top w:val="nil"/>
              <w:left w:val="single" w:sz="4" w:space="0" w:color="auto"/>
              <w:bottom w:val="single" w:sz="4" w:space="0" w:color="000000"/>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第四</w:t>
            </w:r>
          </w:p>
          <w:p w:rsidR="007B120C" w:rsidRDefault="000A352F">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1035" w:type="dxa"/>
            <w:gridSpan w:val="2"/>
            <w:tcBorders>
              <w:top w:val="nil"/>
              <w:left w:val="single" w:sz="4" w:space="0" w:color="auto"/>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第五</w:t>
            </w:r>
          </w:p>
          <w:p w:rsidR="007B120C" w:rsidRDefault="000A352F">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c>
          <w:tcPr>
            <w:tcW w:w="955" w:type="dxa"/>
            <w:gridSpan w:val="2"/>
            <w:tcBorders>
              <w:left w:val="single" w:sz="4" w:space="0" w:color="auto"/>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第六</w:t>
            </w:r>
          </w:p>
          <w:p w:rsidR="007B120C" w:rsidRDefault="000A352F">
            <w:pPr>
              <w:widowControl/>
              <w:spacing w:line="260" w:lineRule="exact"/>
              <w:jc w:val="center"/>
              <w:rPr>
                <w:rFonts w:asciiTheme="minorEastAsia" w:hAnsiTheme="minorEastAsia" w:cs="宋体"/>
                <w:b/>
                <w:bCs/>
                <w:sz w:val="18"/>
                <w:szCs w:val="18"/>
                <w:highlight w:val="yellow"/>
              </w:rPr>
            </w:pPr>
            <w:r>
              <w:rPr>
                <w:rFonts w:asciiTheme="minorEastAsia" w:hAnsiTheme="minorEastAsia" w:hint="eastAsia"/>
                <w:sz w:val="18"/>
                <w:szCs w:val="18"/>
              </w:rPr>
              <w:t>学期</w:t>
            </w:r>
          </w:p>
        </w:tc>
      </w:tr>
      <w:tr w:rsidR="007B120C">
        <w:trPr>
          <w:trHeight w:val="444"/>
          <w:jc w:val="center"/>
        </w:trPr>
        <w:tc>
          <w:tcPr>
            <w:tcW w:w="1011" w:type="dxa"/>
            <w:vMerge/>
            <w:tcBorders>
              <w:left w:val="single" w:sz="4" w:space="0" w:color="auto"/>
              <w:bottom w:val="nil"/>
              <w:right w:val="single" w:sz="4" w:space="0" w:color="auto"/>
            </w:tcBorders>
            <w:vAlign w:val="center"/>
          </w:tcPr>
          <w:p w:rsidR="007B120C" w:rsidRDefault="007B120C">
            <w:pPr>
              <w:widowControl/>
              <w:spacing w:line="260" w:lineRule="exact"/>
              <w:jc w:val="center"/>
              <w:rPr>
                <w:rFonts w:asciiTheme="minorEastAsia" w:hAnsiTheme="minorEastAsia" w:cs="宋体"/>
                <w:b/>
                <w:bCs/>
                <w:sz w:val="18"/>
                <w:szCs w:val="18"/>
              </w:rPr>
            </w:pPr>
          </w:p>
        </w:tc>
        <w:tc>
          <w:tcPr>
            <w:tcW w:w="645" w:type="dxa"/>
            <w:vMerge/>
            <w:tcBorders>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cs="宋体"/>
                <w:b/>
                <w:bCs/>
                <w:sz w:val="18"/>
                <w:szCs w:val="18"/>
              </w:rPr>
            </w:pPr>
          </w:p>
        </w:tc>
        <w:tc>
          <w:tcPr>
            <w:tcW w:w="2265" w:type="dxa"/>
            <w:gridSpan w:val="2"/>
            <w:vMerge/>
            <w:tcBorders>
              <w:left w:val="single" w:sz="4" w:space="0" w:color="auto"/>
              <w:bottom w:val="nil"/>
              <w:right w:val="single" w:sz="4" w:space="0" w:color="auto"/>
            </w:tcBorders>
            <w:vAlign w:val="center"/>
          </w:tcPr>
          <w:p w:rsidR="007B120C" w:rsidRDefault="007B120C">
            <w:pPr>
              <w:widowControl/>
              <w:spacing w:line="260" w:lineRule="exact"/>
              <w:jc w:val="left"/>
              <w:rPr>
                <w:rFonts w:asciiTheme="minorEastAsia" w:hAnsiTheme="minorEastAsia" w:cs="宋体"/>
                <w:b/>
                <w:bCs/>
                <w:sz w:val="18"/>
                <w:szCs w:val="18"/>
              </w:rPr>
            </w:pPr>
          </w:p>
        </w:tc>
        <w:tc>
          <w:tcPr>
            <w:tcW w:w="780" w:type="dxa"/>
            <w:vMerge/>
            <w:tcBorders>
              <w:left w:val="single" w:sz="4" w:space="0" w:color="auto"/>
              <w:bottom w:val="nil"/>
              <w:right w:val="single" w:sz="4" w:space="0" w:color="auto"/>
            </w:tcBorders>
            <w:vAlign w:val="center"/>
          </w:tcPr>
          <w:p w:rsidR="007B120C" w:rsidRDefault="007B120C">
            <w:pPr>
              <w:widowControl/>
              <w:spacing w:line="260" w:lineRule="exact"/>
              <w:jc w:val="left"/>
              <w:rPr>
                <w:rFonts w:asciiTheme="minorEastAsia" w:hAnsiTheme="minorEastAsia" w:cs="宋体"/>
                <w:b/>
                <w:bCs/>
                <w:sz w:val="18"/>
                <w:szCs w:val="18"/>
              </w:rPr>
            </w:pPr>
          </w:p>
        </w:tc>
        <w:tc>
          <w:tcPr>
            <w:tcW w:w="795" w:type="dxa"/>
            <w:vMerge/>
            <w:tcBorders>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bCs/>
                <w:sz w:val="18"/>
                <w:szCs w:val="18"/>
              </w:rPr>
            </w:pPr>
          </w:p>
        </w:tc>
        <w:tc>
          <w:tcPr>
            <w:tcW w:w="690" w:type="dxa"/>
            <w:vMerge/>
            <w:tcBorders>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bCs/>
                <w:sz w:val="18"/>
                <w:szCs w:val="18"/>
              </w:rPr>
            </w:pPr>
          </w:p>
        </w:tc>
        <w:tc>
          <w:tcPr>
            <w:tcW w:w="600" w:type="dxa"/>
            <w:vMerge/>
            <w:tcBorders>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bCs/>
                <w:sz w:val="18"/>
                <w:szCs w:val="18"/>
              </w:rPr>
            </w:pPr>
          </w:p>
        </w:tc>
        <w:tc>
          <w:tcPr>
            <w:tcW w:w="530" w:type="dxa"/>
            <w:vMerge/>
            <w:tcBorders>
              <w:left w:val="single" w:sz="4" w:space="0" w:color="auto"/>
              <w:bottom w:val="single" w:sz="4" w:space="0" w:color="000000"/>
              <w:right w:val="single" w:sz="4" w:space="0" w:color="auto"/>
            </w:tcBorders>
            <w:textDirection w:val="tbRlV"/>
            <w:vAlign w:val="bottom"/>
          </w:tcPr>
          <w:p w:rsidR="007B120C" w:rsidRDefault="007B120C">
            <w:pPr>
              <w:widowControl/>
              <w:spacing w:line="260" w:lineRule="exact"/>
              <w:rPr>
                <w:rFonts w:asciiTheme="minorEastAsia" w:hAnsiTheme="minorEastAsia" w:cs="宋体"/>
                <w:b/>
                <w:bCs/>
                <w:sz w:val="18"/>
                <w:szCs w:val="18"/>
              </w:rPr>
            </w:pPr>
          </w:p>
        </w:tc>
        <w:tc>
          <w:tcPr>
            <w:tcW w:w="494" w:type="dxa"/>
            <w:vMerge/>
            <w:tcBorders>
              <w:left w:val="single" w:sz="4" w:space="0" w:color="auto"/>
              <w:bottom w:val="single" w:sz="4" w:space="0" w:color="000000"/>
              <w:right w:val="single" w:sz="4" w:space="0" w:color="auto"/>
            </w:tcBorders>
            <w:textDirection w:val="tbRlV"/>
            <w:vAlign w:val="bottom"/>
          </w:tcPr>
          <w:p w:rsidR="007B120C" w:rsidRDefault="007B120C">
            <w:pPr>
              <w:widowControl/>
              <w:spacing w:line="260" w:lineRule="exact"/>
              <w:rPr>
                <w:rFonts w:asciiTheme="minorEastAsia" w:hAnsiTheme="minorEastAsia" w:cs="宋体"/>
                <w:b/>
                <w:bCs/>
                <w:sz w:val="18"/>
                <w:szCs w:val="18"/>
              </w:rPr>
            </w:pPr>
          </w:p>
        </w:tc>
        <w:tc>
          <w:tcPr>
            <w:tcW w:w="826" w:type="dxa"/>
            <w:tcBorders>
              <w:top w:val="single" w:sz="4" w:space="0" w:color="000000"/>
              <w:left w:val="single" w:sz="4" w:space="0" w:color="auto"/>
              <w:bottom w:val="single" w:sz="4" w:space="0" w:color="000000"/>
              <w:right w:val="single" w:sz="4" w:space="0" w:color="auto"/>
            </w:tcBorders>
            <w:vAlign w:val="center"/>
          </w:tcPr>
          <w:p w:rsidR="007B120C" w:rsidRDefault="000A352F">
            <w:pPr>
              <w:widowControl/>
              <w:spacing w:line="260" w:lineRule="exact"/>
              <w:jc w:val="center"/>
              <w:rPr>
                <w:rFonts w:asciiTheme="minorEastAsia" w:hAnsiTheme="minorEastAsia" w:cs="宋体"/>
                <w:b/>
                <w:bCs/>
                <w:color w:val="000000"/>
                <w:sz w:val="18"/>
                <w:szCs w:val="18"/>
                <w:highlight w:val="yellow"/>
              </w:rPr>
            </w:pPr>
            <w:r>
              <w:rPr>
                <w:rFonts w:asciiTheme="minorEastAsia" w:hAnsiTheme="minorEastAsia" w:hint="eastAsia"/>
                <w:sz w:val="18"/>
                <w:szCs w:val="18"/>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7B120C" w:rsidRDefault="000A352F">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7B120C" w:rsidRDefault="000A352F">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7B120C" w:rsidRDefault="000A352F">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A</w:t>
            </w:r>
          </w:p>
        </w:tc>
        <w:tc>
          <w:tcPr>
            <w:tcW w:w="465" w:type="dxa"/>
            <w:tcBorders>
              <w:top w:val="single" w:sz="4" w:space="0" w:color="000000"/>
              <w:left w:val="single" w:sz="4" w:space="0" w:color="auto"/>
              <w:bottom w:val="single" w:sz="4" w:space="0" w:color="000000"/>
              <w:right w:val="single" w:sz="4" w:space="0" w:color="auto"/>
            </w:tcBorders>
            <w:vAlign w:val="center"/>
          </w:tcPr>
          <w:p w:rsidR="007B120C" w:rsidRDefault="000A352F">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B</w:t>
            </w:r>
          </w:p>
        </w:tc>
        <w:tc>
          <w:tcPr>
            <w:tcW w:w="420" w:type="dxa"/>
            <w:tcBorders>
              <w:top w:val="single" w:sz="4" w:space="0" w:color="000000"/>
              <w:left w:val="single" w:sz="4" w:space="0" w:color="auto"/>
              <w:bottom w:val="single" w:sz="4" w:space="0" w:color="000000"/>
              <w:right w:val="single" w:sz="4" w:space="0" w:color="auto"/>
            </w:tcBorders>
            <w:vAlign w:val="center"/>
          </w:tcPr>
          <w:p w:rsidR="007B120C" w:rsidRDefault="000A352F">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C</w:t>
            </w:r>
          </w:p>
        </w:tc>
        <w:tc>
          <w:tcPr>
            <w:tcW w:w="465" w:type="dxa"/>
            <w:tcBorders>
              <w:top w:val="single" w:sz="4" w:space="0" w:color="000000"/>
              <w:left w:val="single" w:sz="4" w:space="0" w:color="auto"/>
              <w:bottom w:val="single" w:sz="4" w:space="0" w:color="000000"/>
              <w:right w:val="single" w:sz="4" w:space="0" w:color="auto"/>
            </w:tcBorders>
            <w:vAlign w:val="center"/>
          </w:tcPr>
          <w:p w:rsidR="007B120C" w:rsidRDefault="000A352F">
            <w:pPr>
              <w:widowControl/>
              <w:spacing w:line="260" w:lineRule="exact"/>
              <w:rPr>
                <w:rFonts w:asciiTheme="minorEastAsia" w:hAnsiTheme="minorEastAsia" w:cs="宋体"/>
                <w:b/>
                <w:bCs/>
                <w:sz w:val="18"/>
                <w:szCs w:val="18"/>
                <w:highlight w:val="yellow"/>
              </w:rPr>
            </w:pPr>
            <w:r>
              <w:rPr>
                <w:rFonts w:asciiTheme="minorEastAsia" w:hAnsiTheme="minorEastAsia" w:hint="eastAsia"/>
                <w:sz w:val="18"/>
                <w:szCs w:val="18"/>
              </w:rPr>
              <w:t>D</w:t>
            </w:r>
          </w:p>
        </w:tc>
        <w:tc>
          <w:tcPr>
            <w:tcW w:w="495" w:type="dxa"/>
            <w:tcBorders>
              <w:top w:val="single" w:sz="4" w:space="0" w:color="auto"/>
              <w:left w:val="single" w:sz="4" w:space="0" w:color="auto"/>
              <w:bottom w:val="single" w:sz="4" w:space="0" w:color="000000"/>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A</w:t>
            </w:r>
          </w:p>
        </w:tc>
        <w:tc>
          <w:tcPr>
            <w:tcW w:w="540" w:type="dxa"/>
            <w:tcBorders>
              <w:top w:val="single" w:sz="4" w:space="0" w:color="auto"/>
              <w:left w:val="single" w:sz="4" w:space="0" w:color="auto"/>
              <w:bottom w:val="single" w:sz="4" w:space="0" w:color="000000"/>
              <w:right w:val="single" w:sz="4" w:space="0" w:color="auto"/>
            </w:tcBorders>
            <w:vAlign w:val="center"/>
          </w:tcPr>
          <w:p w:rsidR="007B120C" w:rsidRDefault="000A352F">
            <w:pPr>
              <w:widowControl/>
              <w:spacing w:line="260" w:lineRule="exact"/>
              <w:rPr>
                <w:rFonts w:asciiTheme="minorEastAsia" w:hAnsiTheme="minorEastAsia"/>
                <w:sz w:val="18"/>
                <w:szCs w:val="18"/>
              </w:rPr>
            </w:pPr>
            <w:r>
              <w:rPr>
                <w:rFonts w:asciiTheme="minorEastAsia" w:hAnsiTheme="minorEastAsia" w:hint="eastAsia"/>
                <w:sz w:val="18"/>
                <w:szCs w:val="18"/>
              </w:rPr>
              <w:t>B</w:t>
            </w:r>
          </w:p>
        </w:tc>
        <w:tc>
          <w:tcPr>
            <w:tcW w:w="495" w:type="dxa"/>
            <w:tcBorders>
              <w:top w:val="single" w:sz="4" w:space="0" w:color="auto"/>
              <w:left w:val="single" w:sz="4" w:space="0" w:color="auto"/>
              <w:bottom w:val="single" w:sz="4" w:space="0" w:color="000000"/>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C</w:t>
            </w:r>
          </w:p>
        </w:tc>
        <w:tc>
          <w:tcPr>
            <w:tcW w:w="460" w:type="dxa"/>
            <w:tcBorders>
              <w:top w:val="single" w:sz="4" w:space="0" w:color="auto"/>
              <w:left w:val="single" w:sz="4" w:space="0" w:color="auto"/>
              <w:bottom w:val="single" w:sz="4" w:space="0" w:color="000000"/>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D</w:t>
            </w:r>
          </w:p>
        </w:tc>
      </w:tr>
      <w:tr w:rsidR="007B120C">
        <w:trPr>
          <w:trHeight w:val="149"/>
          <w:jc w:val="center"/>
        </w:trPr>
        <w:tc>
          <w:tcPr>
            <w:tcW w:w="1011" w:type="dxa"/>
            <w:vMerge w:val="restart"/>
            <w:tcBorders>
              <w:top w:val="single" w:sz="4" w:space="0" w:color="auto"/>
              <w:left w:val="single" w:sz="4" w:space="0" w:color="auto"/>
              <w:right w:val="single" w:sz="4" w:space="0" w:color="auto"/>
            </w:tcBorders>
            <w:vAlign w:val="center"/>
          </w:tcPr>
          <w:p w:rsidR="00DA6D27" w:rsidRDefault="00DA6D27">
            <w:pPr>
              <w:widowControl/>
              <w:spacing w:line="260" w:lineRule="exact"/>
              <w:jc w:val="center"/>
              <w:rPr>
                <w:rFonts w:asciiTheme="minorEastAsia" w:hAnsiTheme="minorEastAsia" w:cs="宋体"/>
                <w:b/>
                <w:sz w:val="18"/>
                <w:szCs w:val="18"/>
              </w:rPr>
            </w:pPr>
            <w:r>
              <w:rPr>
                <w:rFonts w:asciiTheme="minorEastAsia" w:hAnsiTheme="minorEastAsia" w:cs="宋体" w:hint="eastAsia"/>
                <w:b/>
                <w:sz w:val="18"/>
                <w:szCs w:val="18"/>
              </w:rPr>
              <w:t>公共</w:t>
            </w:r>
          </w:p>
          <w:p w:rsidR="007B120C" w:rsidRDefault="00DA6D27">
            <w:pPr>
              <w:widowControl/>
              <w:spacing w:line="260" w:lineRule="exact"/>
              <w:jc w:val="center"/>
              <w:rPr>
                <w:rFonts w:asciiTheme="minorEastAsia" w:hAnsiTheme="minorEastAsia" w:cs="宋体"/>
                <w:b/>
                <w:sz w:val="18"/>
                <w:szCs w:val="18"/>
              </w:rPr>
            </w:pPr>
            <w:r>
              <w:rPr>
                <w:rFonts w:asciiTheme="minorEastAsia" w:hAnsiTheme="minorEastAsia" w:cs="宋体" w:hint="eastAsia"/>
                <w:b/>
                <w:sz w:val="18"/>
                <w:szCs w:val="18"/>
              </w:rPr>
              <w:t>基础</w:t>
            </w:r>
            <w:r w:rsidR="000A352F">
              <w:rPr>
                <w:rFonts w:asciiTheme="minorEastAsia" w:hAnsiTheme="minorEastAsia" w:cs="宋体" w:hint="eastAsia"/>
                <w:b/>
                <w:sz w:val="18"/>
                <w:szCs w:val="18"/>
              </w:rPr>
              <w:t>课</w:t>
            </w: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1</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spacing w:line="240" w:lineRule="atLeast"/>
              <w:ind w:leftChars="-50" w:left="-82" w:rightChars="-50" w:right="-105" w:hangingChars="13" w:hanging="23"/>
              <w:rPr>
                <w:rFonts w:asciiTheme="minorEastAsia" w:hAnsiTheme="minorEastAsia"/>
                <w:kern w:val="0"/>
                <w:sz w:val="18"/>
                <w:szCs w:val="18"/>
              </w:rPr>
            </w:pPr>
            <w:r>
              <w:rPr>
                <w:rFonts w:asciiTheme="minorEastAsia" w:hAnsiTheme="minorEastAsia" w:hint="eastAsia"/>
                <w:kern w:val="0"/>
                <w:sz w:val="18"/>
                <w:szCs w:val="18"/>
              </w:rPr>
              <w:t>思想道德修养和法律基础</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48</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53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2</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adjustRightInd w:val="0"/>
              <w:spacing w:line="240" w:lineRule="atLeast"/>
              <w:ind w:leftChars="-50" w:left="-82" w:rightChars="-50" w:right="-105" w:hangingChars="13" w:hanging="23"/>
              <w:rPr>
                <w:rFonts w:asciiTheme="minorEastAsia" w:hAnsiTheme="minorEastAsia"/>
                <w:kern w:val="0"/>
                <w:sz w:val="18"/>
                <w:szCs w:val="18"/>
              </w:rPr>
            </w:pPr>
            <w:r>
              <w:rPr>
                <w:rFonts w:asciiTheme="minorEastAsia" w:hAnsiTheme="minorEastAsia" w:hint="eastAsia"/>
                <w:color w:val="000000"/>
                <w:kern w:val="0"/>
                <w:sz w:val="18"/>
                <w:szCs w:val="18"/>
              </w:rPr>
              <w:t>毛泽东思想和中国特色社会主义理论体系概论</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54</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53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54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3</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rPr>
                <w:rFonts w:asciiTheme="minorEastAsia" w:hAnsiTheme="minorEastAsia"/>
                <w:kern w:val="0"/>
                <w:sz w:val="18"/>
                <w:szCs w:val="18"/>
              </w:rPr>
            </w:pPr>
            <w:r>
              <w:rPr>
                <w:rFonts w:asciiTheme="minorEastAsia" w:hAnsiTheme="minorEastAsia" w:hint="eastAsia"/>
                <w:color w:val="000000"/>
                <w:kern w:val="0"/>
                <w:sz w:val="18"/>
                <w:szCs w:val="18"/>
              </w:rPr>
              <w:t>公共英语</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8</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144</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108</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36 </w:t>
            </w:r>
          </w:p>
        </w:tc>
        <w:tc>
          <w:tcPr>
            <w:tcW w:w="53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9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54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4</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rPr>
                <w:rFonts w:asciiTheme="minorEastAsia" w:hAnsiTheme="minorEastAsia"/>
                <w:kern w:val="0"/>
                <w:sz w:val="18"/>
                <w:szCs w:val="18"/>
              </w:rPr>
            </w:pPr>
            <w:r>
              <w:rPr>
                <w:rFonts w:asciiTheme="minorEastAsia" w:hAnsiTheme="minorEastAsia" w:hint="eastAsia"/>
                <w:color w:val="000000"/>
                <w:kern w:val="0"/>
                <w:sz w:val="18"/>
                <w:szCs w:val="18"/>
              </w:rPr>
              <w:t>体育</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108</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12</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96</w:t>
            </w:r>
          </w:p>
        </w:tc>
        <w:tc>
          <w:tcPr>
            <w:tcW w:w="53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54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8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5</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adjustRightInd w:val="0"/>
              <w:rPr>
                <w:rFonts w:asciiTheme="minorEastAsia" w:hAnsiTheme="minorEastAsia"/>
                <w:kern w:val="0"/>
                <w:sz w:val="18"/>
                <w:szCs w:val="18"/>
              </w:rPr>
            </w:pPr>
            <w:r>
              <w:rPr>
                <w:rFonts w:asciiTheme="minorEastAsia" w:hAnsiTheme="minorEastAsia" w:hint="eastAsia"/>
                <w:color w:val="000000"/>
                <w:kern w:val="0"/>
                <w:sz w:val="18"/>
                <w:szCs w:val="18"/>
              </w:rPr>
              <w:t>形势与政策</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6</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12 </w:t>
            </w:r>
          </w:p>
        </w:tc>
        <w:tc>
          <w:tcPr>
            <w:tcW w:w="53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54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8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2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ind w:leftChars="-51" w:left="-84" w:rightChars="-51" w:right="-107" w:hangingChars="13" w:hanging="23"/>
              <w:jc w:val="center"/>
              <w:rPr>
                <w:rFonts w:asciiTheme="minorEastAsia" w:hAnsiTheme="minorEastAsia"/>
                <w:sz w:val="18"/>
                <w:szCs w:val="18"/>
              </w:rPr>
            </w:pPr>
            <w:r>
              <w:rPr>
                <w:rFonts w:asciiTheme="minorEastAsia" w:hAnsiTheme="minorEastAsia" w:hint="eastAsia"/>
                <w:sz w:val="18"/>
                <w:szCs w:val="18"/>
              </w:rPr>
              <w:t>6</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rPr>
                <w:rFonts w:asciiTheme="minorEastAsia" w:hAnsiTheme="minorEastAsia"/>
                <w:kern w:val="0"/>
                <w:sz w:val="18"/>
                <w:szCs w:val="18"/>
              </w:rPr>
            </w:pPr>
            <w:r>
              <w:rPr>
                <w:rFonts w:asciiTheme="minorEastAsia" w:hAnsiTheme="minorEastAsia" w:hint="eastAsia"/>
                <w:color w:val="000000"/>
                <w:kern w:val="0"/>
                <w:sz w:val="18"/>
                <w:szCs w:val="18"/>
              </w:rPr>
              <w:t>计算机文化基础</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18</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36</w:t>
            </w:r>
          </w:p>
        </w:tc>
        <w:tc>
          <w:tcPr>
            <w:tcW w:w="53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7</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rPr>
                <w:rFonts w:asciiTheme="minorEastAsia" w:hAnsiTheme="minorEastAsia"/>
                <w:kern w:val="0"/>
                <w:sz w:val="18"/>
                <w:szCs w:val="18"/>
              </w:rPr>
            </w:pPr>
            <w:r>
              <w:rPr>
                <w:rFonts w:asciiTheme="minorEastAsia" w:hAnsiTheme="minorEastAsia" w:hint="eastAsia"/>
                <w:color w:val="000000"/>
                <w:sz w:val="18"/>
                <w:szCs w:val="18"/>
              </w:rPr>
              <w:t>军事理论（含国家安全教育）</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36</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0 </w:t>
            </w:r>
          </w:p>
        </w:tc>
        <w:tc>
          <w:tcPr>
            <w:tcW w:w="53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textDirection w:val="tbRlV"/>
            <w:vAlign w:val="center"/>
          </w:tcPr>
          <w:p w:rsidR="007B120C" w:rsidRDefault="007B120C">
            <w:pPr>
              <w:widowControl/>
              <w:spacing w:line="260" w:lineRule="exact"/>
              <w:ind w:left="113"/>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8</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rPr>
                <w:rFonts w:asciiTheme="minorEastAsia" w:hAnsiTheme="minorEastAsia"/>
                <w:color w:val="000000"/>
                <w:sz w:val="18"/>
                <w:szCs w:val="18"/>
              </w:rPr>
            </w:pPr>
            <w:r>
              <w:rPr>
                <w:rFonts w:asciiTheme="minorEastAsia" w:hAnsiTheme="minorEastAsia" w:hint="eastAsia"/>
                <w:color w:val="000000"/>
                <w:sz w:val="18"/>
                <w:szCs w:val="18"/>
              </w:rPr>
              <w:t>军事技能</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112</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0</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112</w:t>
            </w:r>
          </w:p>
        </w:tc>
        <w:tc>
          <w:tcPr>
            <w:tcW w:w="53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9"/>
          <w:jc w:val="center"/>
        </w:trPr>
        <w:tc>
          <w:tcPr>
            <w:tcW w:w="1011" w:type="dxa"/>
            <w:vMerge/>
            <w:tcBorders>
              <w:left w:val="single" w:sz="4" w:space="0" w:color="auto"/>
              <w:right w:val="single" w:sz="4" w:space="0" w:color="auto"/>
            </w:tcBorders>
            <w:textDirection w:val="tbRlV"/>
            <w:vAlign w:val="center"/>
          </w:tcPr>
          <w:p w:rsidR="007B120C" w:rsidRDefault="007B120C">
            <w:pPr>
              <w:widowControl/>
              <w:spacing w:line="260" w:lineRule="exact"/>
              <w:ind w:left="113"/>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9</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入学教育</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1周</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1周</w:t>
            </w:r>
          </w:p>
        </w:tc>
        <w:tc>
          <w:tcPr>
            <w:tcW w:w="600" w:type="dxa"/>
            <w:tcBorders>
              <w:top w:val="single" w:sz="4" w:space="0" w:color="auto"/>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3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143"/>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10</w:t>
            </w:r>
          </w:p>
        </w:tc>
        <w:tc>
          <w:tcPr>
            <w:tcW w:w="2265" w:type="dxa"/>
            <w:gridSpan w:val="2"/>
            <w:tcBorders>
              <w:top w:val="nil"/>
              <w:left w:val="nil"/>
              <w:bottom w:val="single" w:sz="4" w:space="0" w:color="auto"/>
              <w:right w:val="single" w:sz="4" w:space="0" w:color="auto"/>
            </w:tcBorders>
            <w:vAlign w:val="center"/>
          </w:tcPr>
          <w:p w:rsidR="007B120C" w:rsidRDefault="000A352F">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心理与健康</w:t>
            </w:r>
          </w:p>
        </w:tc>
        <w:tc>
          <w:tcPr>
            <w:tcW w:w="78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27</w:t>
            </w:r>
          </w:p>
        </w:tc>
        <w:tc>
          <w:tcPr>
            <w:tcW w:w="60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w:t>
            </w:r>
          </w:p>
        </w:tc>
        <w:tc>
          <w:tcPr>
            <w:tcW w:w="53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s="宋体"/>
                <w:bCs/>
                <w:color w:val="000000"/>
                <w:kern w:val="0"/>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s="宋体"/>
                <w:bCs/>
                <w:color w:val="000000"/>
                <w:kern w:val="0"/>
                <w:sz w:val="18"/>
                <w:szCs w:val="18"/>
              </w:rPr>
            </w:pPr>
          </w:p>
        </w:tc>
      </w:tr>
      <w:tr w:rsidR="007B120C">
        <w:trPr>
          <w:trHeight w:val="143"/>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11</w:t>
            </w:r>
          </w:p>
        </w:tc>
        <w:tc>
          <w:tcPr>
            <w:tcW w:w="2265" w:type="dxa"/>
            <w:gridSpan w:val="2"/>
            <w:tcBorders>
              <w:top w:val="nil"/>
              <w:left w:val="nil"/>
              <w:bottom w:val="single" w:sz="4" w:space="0" w:color="auto"/>
              <w:right w:val="single" w:sz="4" w:space="0" w:color="auto"/>
            </w:tcBorders>
            <w:vAlign w:val="center"/>
          </w:tcPr>
          <w:p w:rsidR="007B120C" w:rsidRDefault="000A352F">
            <w:pPr>
              <w:widowControl/>
              <w:ind w:leftChars="-13" w:left="-4" w:rightChars="-50" w:right="-105" w:hangingChars="13" w:hanging="23"/>
              <w:rPr>
                <w:rFonts w:asciiTheme="minorEastAsia" w:hAnsiTheme="minorEastAsia"/>
                <w:color w:val="000000"/>
                <w:kern w:val="0"/>
                <w:sz w:val="18"/>
                <w:szCs w:val="18"/>
              </w:rPr>
            </w:pPr>
            <w:r>
              <w:rPr>
                <w:rFonts w:asciiTheme="minorEastAsia" w:hAnsiTheme="minorEastAsia" w:hint="eastAsia"/>
                <w:color w:val="000000"/>
                <w:kern w:val="0"/>
                <w:sz w:val="18"/>
                <w:szCs w:val="18"/>
              </w:rPr>
              <w:t>职业生涯规划</w:t>
            </w:r>
          </w:p>
        </w:tc>
        <w:tc>
          <w:tcPr>
            <w:tcW w:w="78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27</w:t>
            </w:r>
          </w:p>
        </w:tc>
        <w:tc>
          <w:tcPr>
            <w:tcW w:w="60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w:t>
            </w:r>
          </w:p>
        </w:tc>
        <w:tc>
          <w:tcPr>
            <w:tcW w:w="53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s="宋体"/>
                <w:bCs/>
                <w:color w:val="000000"/>
                <w:kern w:val="0"/>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s="宋体"/>
                <w:bCs/>
                <w:color w:val="000000"/>
                <w:kern w:val="0"/>
                <w:sz w:val="18"/>
                <w:szCs w:val="18"/>
              </w:rPr>
            </w:pPr>
          </w:p>
        </w:tc>
      </w:tr>
      <w:tr w:rsidR="007B120C">
        <w:trPr>
          <w:trHeight w:val="143"/>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12</w:t>
            </w:r>
          </w:p>
        </w:tc>
        <w:tc>
          <w:tcPr>
            <w:tcW w:w="2265" w:type="dxa"/>
            <w:gridSpan w:val="2"/>
            <w:tcBorders>
              <w:top w:val="nil"/>
              <w:left w:val="nil"/>
              <w:bottom w:val="single" w:sz="4" w:space="0" w:color="auto"/>
              <w:right w:val="single" w:sz="4" w:space="0" w:color="auto"/>
            </w:tcBorders>
            <w:vAlign w:val="center"/>
          </w:tcPr>
          <w:p w:rsidR="007B120C" w:rsidRDefault="000A352F">
            <w:pPr>
              <w:widowControl/>
              <w:ind w:leftChars="-13" w:left="-4" w:rightChars="-50" w:right="-105" w:hangingChars="13" w:hanging="23"/>
              <w:rPr>
                <w:rFonts w:asciiTheme="minorEastAsia" w:hAnsiTheme="minorEastAsia"/>
                <w:color w:val="000000"/>
                <w:kern w:val="0"/>
                <w:sz w:val="18"/>
                <w:szCs w:val="18"/>
              </w:rPr>
            </w:pPr>
            <w:r>
              <w:rPr>
                <w:rFonts w:asciiTheme="minorEastAsia" w:hAnsiTheme="minorEastAsia" w:hint="eastAsia"/>
                <w:color w:val="000000"/>
                <w:kern w:val="0"/>
                <w:sz w:val="18"/>
                <w:szCs w:val="18"/>
              </w:rPr>
              <w:t>就业指导</w:t>
            </w:r>
          </w:p>
        </w:tc>
        <w:tc>
          <w:tcPr>
            <w:tcW w:w="78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69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12</w:t>
            </w:r>
          </w:p>
        </w:tc>
        <w:tc>
          <w:tcPr>
            <w:tcW w:w="60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53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s="宋体"/>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2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276"/>
          <w:jc w:val="center"/>
        </w:trPr>
        <w:tc>
          <w:tcPr>
            <w:tcW w:w="1011" w:type="dxa"/>
            <w:vMerge/>
            <w:tcBorders>
              <w:left w:val="single" w:sz="4" w:space="0" w:color="auto"/>
              <w:right w:val="single" w:sz="4" w:space="0" w:color="auto"/>
            </w:tcBorders>
            <w:vAlign w:val="center"/>
          </w:tcPr>
          <w:p w:rsidR="007B120C" w:rsidRDefault="007B120C">
            <w:pPr>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13</w:t>
            </w:r>
          </w:p>
        </w:tc>
        <w:tc>
          <w:tcPr>
            <w:tcW w:w="2265" w:type="dxa"/>
            <w:gridSpan w:val="2"/>
            <w:tcBorders>
              <w:top w:val="nil"/>
              <w:left w:val="nil"/>
              <w:bottom w:val="single" w:sz="4" w:space="0" w:color="auto"/>
              <w:right w:val="single" w:sz="4" w:space="0" w:color="auto"/>
            </w:tcBorders>
            <w:vAlign w:val="center"/>
          </w:tcPr>
          <w:p w:rsidR="007B120C" w:rsidRDefault="000A352F">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创新创业教育</w:t>
            </w:r>
          </w:p>
        </w:tc>
        <w:tc>
          <w:tcPr>
            <w:tcW w:w="780" w:type="dxa"/>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60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53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5" w:type="dxa"/>
            <w:tcBorders>
              <w:top w:val="nil"/>
              <w:left w:val="nil"/>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357"/>
          <w:jc w:val="center"/>
        </w:trPr>
        <w:tc>
          <w:tcPr>
            <w:tcW w:w="1011" w:type="dxa"/>
            <w:vMerge/>
            <w:tcBorders>
              <w:left w:val="single" w:sz="4" w:space="0" w:color="auto"/>
              <w:right w:val="single" w:sz="4" w:space="0" w:color="auto"/>
            </w:tcBorders>
            <w:vAlign w:val="center"/>
          </w:tcPr>
          <w:p w:rsidR="007B120C" w:rsidRDefault="007B120C">
            <w:pPr>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14</w:t>
            </w:r>
          </w:p>
        </w:tc>
        <w:tc>
          <w:tcPr>
            <w:tcW w:w="2265" w:type="dxa"/>
            <w:gridSpan w:val="2"/>
            <w:tcBorders>
              <w:top w:val="single" w:sz="4" w:space="0" w:color="auto"/>
              <w:left w:val="single" w:sz="4" w:space="0" w:color="auto"/>
              <w:bottom w:val="single" w:sz="4" w:space="0" w:color="auto"/>
              <w:right w:val="single" w:sz="4" w:space="0" w:color="auto"/>
            </w:tcBorders>
            <w:vAlign w:val="center"/>
          </w:tcPr>
          <w:p w:rsidR="007B120C" w:rsidRDefault="000A352F">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中国传统文化概论</w:t>
            </w:r>
          </w:p>
        </w:tc>
        <w:tc>
          <w:tcPr>
            <w:tcW w:w="780" w:type="dxa"/>
            <w:tcBorders>
              <w:top w:val="nil"/>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795" w:type="dxa"/>
            <w:tcBorders>
              <w:top w:val="nil"/>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690" w:type="dxa"/>
            <w:tcBorders>
              <w:top w:val="nil"/>
              <w:left w:val="single" w:sz="4" w:space="0" w:color="auto"/>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27</w:t>
            </w:r>
          </w:p>
        </w:tc>
        <w:tc>
          <w:tcPr>
            <w:tcW w:w="600" w:type="dxa"/>
            <w:tcBorders>
              <w:top w:val="nil"/>
              <w:left w:val="single" w:sz="4" w:space="0" w:color="auto"/>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9</w:t>
            </w:r>
          </w:p>
        </w:tc>
        <w:tc>
          <w:tcPr>
            <w:tcW w:w="530" w:type="dxa"/>
            <w:tcBorders>
              <w:top w:val="nil"/>
              <w:left w:val="single" w:sz="4" w:space="0" w:color="auto"/>
              <w:bottom w:val="single" w:sz="4" w:space="0" w:color="auto"/>
              <w:right w:val="single" w:sz="4" w:space="0" w:color="auto"/>
            </w:tcBorders>
            <w:vAlign w:val="center"/>
          </w:tcPr>
          <w:p w:rsidR="007B120C" w:rsidRDefault="007B120C">
            <w:pPr>
              <w:widowControl/>
              <w:jc w:val="center"/>
              <w:rPr>
                <w:rFonts w:asciiTheme="minorEastAsia" w:hAnsiTheme="minorEastAsia"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7B120C" w:rsidRDefault="000A352F">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540" w:type="dxa"/>
            <w:tcBorders>
              <w:top w:val="nil"/>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color w:val="000000"/>
                <w:kern w:val="0"/>
                <w:sz w:val="18"/>
                <w:szCs w:val="18"/>
              </w:rPr>
            </w:pPr>
            <w:r>
              <w:rPr>
                <w:rFonts w:asciiTheme="minorEastAsia" w:hAnsiTheme="minorEastAsia" w:hint="eastAsia"/>
                <w:color w:val="000000"/>
                <w:sz w:val="18"/>
                <w:szCs w:val="18"/>
              </w:rPr>
              <w:t>2</w:t>
            </w:r>
          </w:p>
        </w:tc>
        <w:tc>
          <w:tcPr>
            <w:tcW w:w="495"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357"/>
          <w:jc w:val="center"/>
        </w:trPr>
        <w:tc>
          <w:tcPr>
            <w:tcW w:w="1011" w:type="dxa"/>
            <w:vMerge/>
            <w:tcBorders>
              <w:left w:val="single" w:sz="4" w:space="0" w:color="auto"/>
              <w:right w:val="single" w:sz="4" w:space="0" w:color="auto"/>
            </w:tcBorders>
            <w:vAlign w:val="center"/>
          </w:tcPr>
          <w:p w:rsidR="007B120C" w:rsidRDefault="007B120C">
            <w:pPr>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Theme="minorEastAsia" w:hAnsiTheme="minorEastAsia" w:hint="eastAsia"/>
                <w:sz w:val="18"/>
                <w:szCs w:val="18"/>
              </w:rPr>
              <w:t>15</w:t>
            </w:r>
          </w:p>
        </w:tc>
        <w:tc>
          <w:tcPr>
            <w:tcW w:w="2265" w:type="dxa"/>
            <w:gridSpan w:val="2"/>
            <w:tcBorders>
              <w:top w:val="single" w:sz="4" w:space="0" w:color="auto"/>
              <w:left w:val="single" w:sz="4" w:space="0" w:color="auto"/>
              <w:bottom w:val="single" w:sz="4" w:space="0" w:color="auto"/>
              <w:right w:val="single" w:sz="4" w:space="0" w:color="auto"/>
            </w:tcBorders>
            <w:vAlign w:val="center"/>
          </w:tcPr>
          <w:p w:rsidR="007B120C" w:rsidRDefault="000A352F">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公益劳动</w:t>
            </w:r>
          </w:p>
        </w:tc>
        <w:tc>
          <w:tcPr>
            <w:tcW w:w="780" w:type="dxa"/>
            <w:tcBorders>
              <w:top w:val="nil"/>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795" w:type="dxa"/>
            <w:tcBorders>
              <w:top w:val="nil"/>
              <w:left w:val="single" w:sz="4" w:space="0" w:color="auto"/>
              <w:bottom w:val="single" w:sz="4" w:space="0" w:color="auto"/>
              <w:right w:val="single" w:sz="4" w:space="0" w:color="auto"/>
            </w:tcBorders>
            <w:vAlign w:val="center"/>
          </w:tcPr>
          <w:p w:rsidR="007B120C" w:rsidRDefault="007B120C">
            <w:pPr>
              <w:widowControl/>
              <w:jc w:val="center"/>
              <w:rPr>
                <w:rFonts w:asciiTheme="minorEastAsia" w:hAnsiTheme="minorEastAsia"/>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60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30" w:type="dxa"/>
            <w:tcBorders>
              <w:top w:val="nil"/>
              <w:left w:val="single" w:sz="4" w:space="0" w:color="auto"/>
              <w:bottom w:val="single" w:sz="4" w:space="0" w:color="auto"/>
              <w:right w:val="single" w:sz="4" w:space="0" w:color="auto"/>
            </w:tcBorders>
            <w:vAlign w:val="center"/>
          </w:tcPr>
          <w:p w:rsidR="007B120C" w:rsidRDefault="007B120C">
            <w:pPr>
              <w:widowControl/>
              <w:jc w:val="center"/>
              <w:rPr>
                <w:rFonts w:asciiTheme="minorEastAsia" w:hAnsiTheme="minorEastAsia"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7B120C" w:rsidRDefault="007B120C">
            <w:pPr>
              <w:widowControl/>
              <w:ind w:leftChars="-50" w:left="-105" w:rightChars="-50" w:right="-105"/>
              <w:jc w:val="center"/>
              <w:rPr>
                <w:rFonts w:ascii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7B120C" w:rsidRDefault="007B120C">
            <w:pPr>
              <w:widowControl/>
              <w:jc w:val="center"/>
              <w:rPr>
                <w:rFonts w:ascii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7B120C" w:rsidRDefault="007B120C">
            <w:pPr>
              <w:jc w:val="center"/>
              <w:rPr>
                <w:rFonts w:asciiTheme="minorEastAsia" w:hAnsiTheme="minorEastAsia"/>
                <w:color w:val="000000"/>
                <w:sz w:val="18"/>
                <w:szCs w:val="18"/>
              </w:rPr>
            </w:pPr>
          </w:p>
        </w:tc>
        <w:tc>
          <w:tcPr>
            <w:tcW w:w="495"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7B120C" w:rsidRDefault="007B120C">
            <w:pPr>
              <w:ind w:leftChars="-50" w:left="-105" w:rightChars="-50" w:right="-105"/>
              <w:jc w:val="center"/>
              <w:rPr>
                <w:rFonts w:asciiTheme="minorEastAsia" w:hAnsiTheme="minorEastAsia"/>
                <w:color w:val="000000"/>
                <w:sz w:val="18"/>
                <w:szCs w:val="18"/>
              </w:rPr>
            </w:pPr>
          </w:p>
        </w:tc>
      </w:tr>
      <w:tr w:rsidR="007B120C">
        <w:trPr>
          <w:trHeight w:val="271"/>
          <w:jc w:val="center"/>
        </w:trPr>
        <w:tc>
          <w:tcPr>
            <w:tcW w:w="1011" w:type="dxa"/>
            <w:vMerge/>
            <w:tcBorders>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textAlignment w:val="center"/>
              <w:rPr>
                <w:rFonts w:ascii="宋体" w:hAnsi="宋体" w:cs="宋体"/>
                <w:sz w:val="18"/>
                <w:szCs w:val="18"/>
                <w:highlight w:val="green"/>
              </w:rPr>
            </w:pPr>
            <w:r>
              <w:rPr>
                <w:rFonts w:ascii="宋体" w:hAnsi="宋体" w:cs="宋体" w:hint="eastAsia"/>
                <w:b/>
                <w:color w:val="000000"/>
                <w:kern w:val="0"/>
                <w:sz w:val="18"/>
                <w:szCs w:val="18"/>
              </w:rPr>
              <w:t>小   计</w:t>
            </w:r>
          </w:p>
        </w:tc>
        <w:tc>
          <w:tcPr>
            <w:tcW w:w="780" w:type="dxa"/>
            <w:tcBorders>
              <w:top w:val="nil"/>
              <w:left w:val="nil"/>
              <w:bottom w:val="single" w:sz="4" w:space="0" w:color="auto"/>
              <w:right w:val="single" w:sz="4" w:space="0" w:color="auto"/>
            </w:tcBorders>
            <w:vAlign w:val="center"/>
          </w:tcPr>
          <w:p w:rsidR="007B120C" w:rsidRDefault="000A352F">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40</w:t>
            </w:r>
          </w:p>
        </w:tc>
        <w:tc>
          <w:tcPr>
            <w:tcW w:w="795" w:type="dxa"/>
            <w:tcBorders>
              <w:top w:val="nil"/>
              <w:left w:val="nil"/>
              <w:bottom w:val="single" w:sz="4" w:space="0" w:color="auto"/>
              <w:right w:val="single" w:sz="4" w:space="0" w:color="auto"/>
            </w:tcBorders>
            <w:vAlign w:val="center"/>
          </w:tcPr>
          <w:p w:rsidR="007B120C" w:rsidRDefault="000A352F">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720</w:t>
            </w:r>
          </w:p>
        </w:tc>
        <w:tc>
          <w:tcPr>
            <w:tcW w:w="690" w:type="dxa"/>
            <w:tcBorders>
              <w:top w:val="nil"/>
              <w:left w:val="nil"/>
              <w:bottom w:val="single" w:sz="4" w:space="0" w:color="auto"/>
              <w:right w:val="single" w:sz="4" w:space="0" w:color="auto"/>
            </w:tcBorders>
            <w:vAlign w:val="center"/>
          </w:tcPr>
          <w:p w:rsidR="007B120C" w:rsidRDefault="000A352F">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353</w:t>
            </w:r>
          </w:p>
        </w:tc>
        <w:tc>
          <w:tcPr>
            <w:tcW w:w="600" w:type="dxa"/>
            <w:tcBorders>
              <w:top w:val="nil"/>
              <w:left w:val="nil"/>
              <w:bottom w:val="single" w:sz="4" w:space="0" w:color="auto"/>
              <w:right w:val="single" w:sz="4" w:space="0" w:color="auto"/>
            </w:tcBorders>
            <w:vAlign w:val="center"/>
          </w:tcPr>
          <w:p w:rsidR="007B120C" w:rsidRDefault="000A352F">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367</w:t>
            </w:r>
          </w:p>
        </w:tc>
        <w:tc>
          <w:tcPr>
            <w:tcW w:w="530" w:type="dxa"/>
            <w:tcBorders>
              <w:top w:val="nil"/>
              <w:left w:val="nil"/>
              <w:bottom w:val="single" w:sz="4" w:space="0" w:color="auto"/>
              <w:right w:val="single" w:sz="4" w:space="0" w:color="auto"/>
            </w:tcBorders>
            <w:vAlign w:val="center"/>
          </w:tcPr>
          <w:p w:rsidR="007B120C" w:rsidRDefault="007B120C">
            <w:pPr>
              <w:rPr>
                <w:rFonts w:ascii="宋体" w:hAnsi="宋体" w:cs="宋体"/>
                <w:sz w:val="18"/>
                <w:szCs w:val="18"/>
                <w:highlight w:val="yellow"/>
              </w:rPr>
            </w:pPr>
          </w:p>
        </w:tc>
        <w:tc>
          <w:tcPr>
            <w:tcW w:w="494" w:type="dxa"/>
            <w:tcBorders>
              <w:top w:val="nil"/>
              <w:left w:val="single" w:sz="4" w:space="0" w:color="auto"/>
              <w:bottom w:val="single" w:sz="4" w:space="0" w:color="auto"/>
              <w:right w:val="single" w:sz="4" w:space="0" w:color="auto"/>
            </w:tcBorders>
            <w:vAlign w:val="center"/>
          </w:tcPr>
          <w:p w:rsidR="007B120C" w:rsidRDefault="007B120C">
            <w:pPr>
              <w:rPr>
                <w:rFonts w:ascii="宋体" w:hAnsi="宋体" w:cs="宋体"/>
                <w:sz w:val="18"/>
                <w:szCs w:val="18"/>
                <w:highlight w:val="yellow"/>
              </w:rPr>
            </w:pPr>
          </w:p>
        </w:tc>
        <w:tc>
          <w:tcPr>
            <w:tcW w:w="826"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highlight w:val="yellow"/>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highlight w:val="yellow"/>
              </w:rPr>
            </w:pPr>
          </w:p>
        </w:tc>
        <w:tc>
          <w:tcPr>
            <w:tcW w:w="48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highlight w:val="yellow"/>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highlight w:val="yellow"/>
              </w:rPr>
            </w:pPr>
          </w:p>
        </w:tc>
        <w:tc>
          <w:tcPr>
            <w:tcW w:w="42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宋体" w:hAnsi="宋体" w:cs="宋体"/>
                <w:sz w:val="18"/>
                <w:szCs w:val="18"/>
              </w:rPr>
            </w:pPr>
          </w:p>
        </w:tc>
      </w:tr>
      <w:tr w:rsidR="007B120C">
        <w:trPr>
          <w:trHeight w:val="262"/>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sz w:val="18"/>
                <w:szCs w:val="18"/>
              </w:rPr>
              <w:t>1</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highlight w:val="green"/>
              </w:rPr>
            </w:pPr>
            <w:r>
              <w:rPr>
                <w:rFonts w:ascii="宋体" w:hAnsi="宋体" w:cs="宋体" w:hint="eastAsia"/>
                <w:color w:val="000000"/>
                <w:kern w:val="0"/>
                <w:sz w:val="20"/>
                <w:szCs w:val="20"/>
              </w:rPr>
              <w:t>素描</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22</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50</w:t>
            </w:r>
          </w:p>
        </w:tc>
        <w:tc>
          <w:tcPr>
            <w:tcW w:w="530" w:type="dxa"/>
            <w:tcBorders>
              <w:top w:val="single" w:sz="4" w:space="0" w:color="auto"/>
              <w:left w:val="nil"/>
              <w:bottom w:val="single" w:sz="4" w:space="0" w:color="auto"/>
              <w:right w:val="single" w:sz="4" w:space="0" w:color="auto"/>
            </w:tcBorders>
          </w:tcPr>
          <w:p w:rsidR="007B120C" w:rsidRDefault="007B120C">
            <w:pPr>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tcPr>
          <w:p w:rsidR="007B120C" w:rsidRDefault="000A352F">
            <w:pPr>
              <w:widowControl/>
              <w:jc w:val="center"/>
              <w:textAlignment w:val="top"/>
              <w:rPr>
                <w:rFonts w:asciiTheme="minorEastAsia" w:hAnsiTheme="minorEastAsia"/>
                <w:sz w:val="18"/>
                <w:szCs w:val="18"/>
                <w:highlight w:val="yellow"/>
              </w:rPr>
            </w:pPr>
            <w:r>
              <w:rPr>
                <w:rFonts w:ascii="宋体" w:hAnsi="宋体" w:cs="宋体" w:hint="eastAsia"/>
                <w:color w:val="000000"/>
                <w:kern w:val="0"/>
                <w:sz w:val="20"/>
                <w:szCs w:val="20"/>
              </w:rPr>
              <w:t>√</w:t>
            </w:r>
          </w:p>
        </w:tc>
        <w:tc>
          <w:tcPr>
            <w:tcW w:w="826" w:type="dxa"/>
            <w:tcBorders>
              <w:top w:val="nil"/>
              <w:left w:val="nil"/>
              <w:bottom w:val="single" w:sz="4" w:space="0" w:color="auto"/>
              <w:right w:val="single" w:sz="4" w:space="0" w:color="auto"/>
            </w:tcBorders>
          </w:tcPr>
          <w:p w:rsidR="007B120C" w:rsidRDefault="000A352F">
            <w:pPr>
              <w:widowControl/>
              <w:jc w:val="center"/>
              <w:rPr>
                <w:rFonts w:asciiTheme="minorEastAsia" w:hAnsiTheme="minorEastAsia"/>
                <w:sz w:val="18"/>
                <w:szCs w:val="18"/>
              </w:rPr>
            </w:pPr>
            <w:r>
              <w:rPr>
                <w:rFonts w:ascii="宋体" w:hAnsi="宋体" w:hint="eastAsia"/>
                <w:sz w:val="18"/>
                <w:szCs w:val="18"/>
              </w:rPr>
              <w:t>4</w:t>
            </w:r>
          </w:p>
        </w:tc>
        <w:tc>
          <w:tcPr>
            <w:tcW w:w="49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r>
      <w:tr w:rsidR="007B120C">
        <w:trPr>
          <w:trHeight w:val="262"/>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sz w:val="18"/>
                <w:szCs w:val="18"/>
              </w:rPr>
              <w:t>2</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highlight w:val="green"/>
              </w:rPr>
            </w:pPr>
            <w:r>
              <w:rPr>
                <w:rFonts w:ascii="宋体" w:hAnsi="宋体" w:cs="宋体" w:hint="eastAsia"/>
                <w:color w:val="000000"/>
                <w:kern w:val="0"/>
                <w:sz w:val="20"/>
                <w:szCs w:val="20"/>
              </w:rPr>
              <w:t>色彩</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22</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50</w:t>
            </w:r>
          </w:p>
        </w:tc>
        <w:tc>
          <w:tcPr>
            <w:tcW w:w="530" w:type="dxa"/>
            <w:tcBorders>
              <w:top w:val="single" w:sz="4" w:space="0" w:color="auto"/>
              <w:left w:val="nil"/>
              <w:bottom w:val="single" w:sz="4" w:space="0" w:color="auto"/>
              <w:right w:val="single" w:sz="4" w:space="0" w:color="auto"/>
            </w:tcBorders>
          </w:tcPr>
          <w:p w:rsidR="007B120C" w:rsidRDefault="007B120C">
            <w:pPr>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tcPr>
          <w:p w:rsidR="007B120C" w:rsidRDefault="000A352F">
            <w:pPr>
              <w:widowControl/>
              <w:jc w:val="center"/>
              <w:textAlignment w:val="top"/>
              <w:rPr>
                <w:rFonts w:asciiTheme="minorEastAsia" w:hAnsiTheme="minorEastAsia"/>
                <w:sz w:val="18"/>
                <w:szCs w:val="18"/>
                <w:highlight w:val="yellow"/>
              </w:rPr>
            </w:pPr>
            <w:r>
              <w:rPr>
                <w:rFonts w:ascii="宋体" w:hAnsi="宋体" w:cs="宋体" w:hint="eastAsia"/>
                <w:color w:val="000000"/>
                <w:kern w:val="0"/>
                <w:sz w:val="20"/>
                <w:szCs w:val="20"/>
              </w:rPr>
              <w:t>√</w:t>
            </w:r>
          </w:p>
        </w:tc>
        <w:tc>
          <w:tcPr>
            <w:tcW w:w="826" w:type="dxa"/>
            <w:tcBorders>
              <w:top w:val="nil"/>
              <w:left w:val="nil"/>
              <w:bottom w:val="single" w:sz="4" w:space="0" w:color="auto"/>
              <w:right w:val="single" w:sz="4" w:space="0" w:color="auto"/>
            </w:tcBorders>
          </w:tcPr>
          <w:p w:rsidR="007B120C" w:rsidRDefault="000A352F">
            <w:pPr>
              <w:widowControl/>
              <w:jc w:val="center"/>
              <w:rPr>
                <w:rFonts w:asciiTheme="minorEastAsia" w:hAnsiTheme="minorEastAsia"/>
                <w:sz w:val="18"/>
                <w:szCs w:val="18"/>
              </w:rPr>
            </w:pPr>
            <w:r>
              <w:rPr>
                <w:rFonts w:ascii="宋体" w:hAnsi="宋体" w:hint="eastAsia"/>
                <w:sz w:val="18"/>
                <w:szCs w:val="18"/>
              </w:rPr>
              <w:t>4</w:t>
            </w:r>
          </w:p>
        </w:tc>
        <w:tc>
          <w:tcPr>
            <w:tcW w:w="49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r>
      <w:tr w:rsidR="007B120C">
        <w:trPr>
          <w:trHeight w:val="262"/>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sz w:val="18"/>
                <w:szCs w:val="18"/>
              </w:rPr>
              <w:t>3</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highlight w:val="green"/>
              </w:rPr>
            </w:pPr>
            <w:r>
              <w:rPr>
                <w:rFonts w:ascii="宋体" w:hAnsi="宋体" w:cs="宋体" w:hint="eastAsia"/>
                <w:color w:val="000000"/>
                <w:kern w:val="0"/>
                <w:sz w:val="20"/>
                <w:szCs w:val="20"/>
              </w:rPr>
              <w:t>平面构成</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22</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50</w:t>
            </w:r>
          </w:p>
        </w:tc>
        <w:tc>
          <w:tcPr>
            <w:tcW w:w="530" w:type="dxa"/>
            <w:tcBorders>
              <w:top w:val="single" w:sz="4" w:space="0" w:color="auto"/>
              <w:left w:val="nil"/>
              <w:bottom w:val="single" w:sz="4" w:space="0" w:color="auto"/>
              <w:right w:val="single" w:sz="4" w:space="0" w:color="auto"/>
            </w:tcBorders>
          </w:tcPr>
          <w:p w:rsidR="007B120C" w:rsidRDefault="007B120C">
            <w:pPr>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tcPr>
          <w:p w:rsidR="007B120C" w:rsidRDefault="000A352F">
            <w:pPr>
              <w:widowControl/>
              <w:jc w:val="center"/>
              <w:textAlignment w:val="top"/>
              <w:rPr>
                <w:rFonts w:asciiTheme="minorEastAsia" w:hAnsiTheme="minorEastAsia"/>
                <w:sz w:val="18"/>
                <w:szCs w:val="18"/>
                <w:highlight w:val="yellow"/>
              </w:rPr>
            </w:pPr>
            <w:r>
              <w:rPr>
                <w:rFonts w:ascii="宋体" w:hAnsi="宋体" w:cs="宋体" w:hint="eastAsia"/>
                <w:color w:val="000000"/>
                <w:kern w:val="0"/>
                <w:sz w:val="20"/>
                <w:szCs w:val="20"/>
              </w:rPr>
              <w:t>√</w:t>
            </w:r>
          </w:p>
        </w:tc>
        <w:tc>
          <w:tcPr>
            <w:tcW w:w="826" w:type="dxa"/>
            <w:tcBorders>
              <w:top w:val="nil"/>
              <w:left w:val="nil"/>
              <w:bottom w:val="single" w:sz="4" w:space="0" w:color="auto"/>
              <w:right w:val="single" w:sz="4" w:space="0" w:color="auto"/>
            </w:tcBorders>
          </w:tcPr>
          <w:p w:rsidR="007B120C" w:rsidRDefault="000A352F">
            <w:pPr>
              <w:widowControl/>
              <w:jc w:val="center"/>
              <w:rPr>
                <w:rFonts w:asciiTheme="minorEastAsia" w:hAnsiTheme="minorEastAsia"/>
                <w:sz w:val="18"/>
                <w:szCs w:val="18"/>
              </w:rPr>
            </w:pPr>
            <w:r>
              <w:rPr>
                <w:rFonts w:ascii="宋体" w:hAnsi="宋体" w:hint="eastAsia"/>
                <w:sz w:val="18"/>
                <w:szCs w:val="18"/>
              </w:rPr>
              <w:t>4</w:t>
            </w:r>
          </w:p>
        </w:tc>
        <w:tc>
          <w:tcPr>
            <w:tcW w:w="49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r>
      <w:tr w:rsidR="007B120C">
        <w:trPr>
          <w:trHeight w:val="262"/>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sz w:val="18"/>
                <w:szCs w:val="18"/>
              </w:rPr>
              <w:t>4</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highlight w:val="green"/>
              </w:rPr>
            </w:pPr>
            <w:r>
              <w:rPr>
                <w:rFonts w:ascii="宋体" w:hAnsi="宋体" w:cs="宋体" w:hint="eastAsia"/>
                <w:color w:val="000000"/>
                <w:kern w:val="0"/>
                <w:sz w:val="20"/>
                <w:szCs w:val="20"/>
              </w:rPr>
              <w:t>色彩构成</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22</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50</w:t>
            </w:r>
          </w:p>
        </w:tc>
        <w:tc>
          <w:tcPr>
            <w:tcW w:w="530" w:type="dxa"/>
            <w:tcBorders>
              <w:top w:val="single" w:sz="4" w:space="0" w:color="auto"/>
              <w:left w:val="nil"/>
              <w:bottom w:val="single" w:sz="4" w:space="0" w:color="auto"/>
              <w:right w:val="single" w:sz="4" w:space="0" w:color="auto"/>
            </w:tcBorders>
          </w:tcPr>
          <w:p w:rsidR="007B120C" w:rsidRDefault="007B120C">
            <w:pPr>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tcPr>
          <w:p w:rsidR="007B120C" w:rsidRDefault="000A352F">
            <w:pPr>
              <w:widowControl/>
              <w:jc w:val="center"/>
              <w:textAlignment w:val="top"/>
              <w:rPr>
                <w:rFonts w:asciiTheme="minorEastAsia" w:hAnsiTheme="minorEastAsia"/>
                <w:sz w:val="18"/>
                <w:szCs w:val="18"/>
                <w:highlight w:val="yellow"/>
              </w:rPr>
            </w:pPr>
            <w:r>
              <w:rPr>
                <w:rFonts w:ascii="宋体" w:hAnsi="宋体" w:cs="宋体" w:hint="eastAsia"/>
                <w:color w:val="000000"/>
                <w:kern w:val="0"/>
                <w:sz w:val="20"/>
                <w:szCs w:val="20"/>
              </w:rPr>
              <w:t>√</w:t>
            </w:r>
          </w:p>
        </w:tc>
        <w:tc>
          <w:tcPr>
            <w:tcW w:w="826" w:type="dxa"/>
            <w:tcBorders>
              <w:top w:val="nil"/>
              <w:left w:val="nil"/>
              <w:bottom w:val="single" w:sz="4" w:space="0" w:color="auto"/>
              <w:right w:val="single" w:sz="4" w:space="0" w:color="auto"/>
            </w:tcBorders>
          </w:tcPr>
          <w:p w:rsidR="007B120C" w:rsidRDefault="000A352F">
            <w:pPr>
              <w:widowControl/>
              <w:jc w:val="center"/>
              <w:rPr>
                <w:rFonts w:asciiTheme="minorEastAsia" w:hAnsiTheme="minorEastAsia"/>
                <w:sz w:val="18"/>
                <w:szCs w:val="18"/>
              </w:rPr>
            </w:pPr>
            <w:r>
              <w:rPr>
                <w:rFonts w:ascii="宋体" w:hAnsi="宋体" w:hint="eastAsia"/>
                <w:sz w:val="18"/>
                <w:szCs w:val="18"/>
              </w:rPr>
              <w:t>4</w:t>
            </w:r>
          </w:p>
        </w:tc>
        <w:tc>
          <w:tcPr>
            <w:tcW w:w="49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r>
      <w:tr w:rsidR="007B120C">
        <w:trPr>
          <w:trHeight w:val="262"/>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color w:val="000000"/>
                <w:sz w:val="18"/>
                <w:szCs w:val="18"/>
              </w:rPr>
              <w:t>5</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highlight w:val="green"/>
              </w:rPr>
            </w:pPr>
            <w:r>
              <w:rPr>
                <w:rFonts w:ascii="宋体" w:hAnsi="宋体" w:cs="宋体" w:hint="eastAsia"/>
                <w:color w:val="000000"/>
                <w:kern w:val="0"/>
                <w:sz w:val="20"/>
                <w:szCs w:val="20"/>
              </w:rPr>
              <w:t>中国美术史</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hint="eastAsia"/>
                <w:color w:val="000000"/>
                <w:kern w:val="0"/>
                <w:szCs w:val="21"/>
              </w:rPr>
              <w:t>30</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w:t>
            </w:r>
          </w:p>
        </w:tc>
        <w:tc>
          <w:tcPr>
            <w:tcW w:w="530" w:type="dxa"/>
            <w:tcBorders>
              <w:top w:val="single" w:sz="4" w:space="0" w:color="auto"/>
              <w:left w:val="nil"/>
              <w:bottom w:val="single" w:sz="4" w:space="0" w:color="auto"/>
              <w:right w:val="single" w:sz="4" w:space="0" w:color="auto"/>
            </w:tcBorders>
            <w:vAlign w:val="bottom"/>
          </w:tcPr>
          <w:p w:rsidR="007B120C" w:rsidRDefault="000A352F">
            <w:pPr>
              <w:widowControl/>
              <w:jc w:val="center"/>
              <w:textAlignment w:val="bottom"/>
              <w:rPr>
                <w:rFonts w:asciiTheme="minorEastAsia" w:hAnsiTheme="minorEastAsia"/>
                <w:sz w:val="18"/>
                <w:szCs w:val="18"/>
                <w:highlight w:val="yellow"/>
              </w:rPr>
            </w:pPr>
            <w:r>
              <w:rPr>
                <w:rFonts w:ascii="宋体" w:hAnsi="宋体" w:cs="宋体" w:hint="eastAsia"/>
                <w:color w:val="000000"/>
                <w:kern w:val="0"/>
                <w:sz w:val="20"/>
                <w:szCs w:val="20"/>
              </w:rPr>
              <w:t>√</w:t>
            </w:r>
          </w:p>
        </w:tc>
        <w:tc>
          <w:tcPr>
            <w:tcW w:w="494"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826" w:type="dxa"/>
            <w:tcBorders>
              <w:top w:val="nil"/>
              <w:left w:val="nil"/>
              <w:bottom w:val="single" w:sz="4" w:space="0" w:color="auto"/>
              <w:right w:val="single" w:sz="4" w:space="0" w:color="auto"/>
            </w:tcBorders>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2</w:t>
            </w:r>
          </w:p>
        </w:tc>
        <w:tc>
          <w:tcPr>
            <w:tcW w:w="49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8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r>
      <w:tr w:rsidR="007B120C">
        <w:trPr>
          <w:trHeight w:val="262"/>
          <w:jc w:val="center"/>
        </w:trPr>
        <w:tc>
          <w:tcPr>
            <w:tcW w:w="1011" w:type="dxa"/>
            <w:vMerge/>
            <w:tcBorders>
              <w:left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olor w:val="000000"/>
                <w:sz w:val="18"/>
                <w:szCs w:val="18"/>
              </w:rPr>
            </w:pPr>
            <w:r>
              <w:rPr>
                <w:rFonts w:ascii="宋体" w:hAnsi="宋体" w:hint="eastAsia"/>
                <w:color w:val="000000"/>
                <w:sz w:val="18"/>
                <w:szCs w:val="18"/>
              </w:rPr>
              <w:t>6</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宋体" w:hAnsi="宋体" w:cs="宋体" w:hint="eastAsia"/>
                <w:color w:val="000000"/>
                <w:kern w:val="0"/>
                <w:sz w:val="20"/>
                <w:szCs w:val="20"/>
              </w:rPr>
              <w:t>西方美术史</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宋体" w:hAnsi="宋体" w:cs="宋体" w:hint="eastAsia"/>
                <w:color w:val="000000"/>
                <w:kern w:val="0"/>
                <w:sz w:val="20"/>
                <w:szCs w:val="20"/>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宋体" w:hAnsi="宋体" w:cs="宋体" w:hint="eastAsia"/>
                <w:color w:val="000000"/>
                <w:kern w:val="0"/>
                <w:sz w:val="20"/>
                <w:szCs w:val="20"/>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宋体" w:hAnsi="宋体" w:cs="宋体" w:hint="eastAsia"/>
                <w:color w:val="000000"/>
                <w:kern w:val="0"/>
                <w:sz w:val="20"/>
                <w:szCs w:val="20"/>
              </w:rPr>
              <w:t>30</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宋体" w:hAnsi="宋体" w:cs="宋体" w:hint="eastAsia"/>
                <w:color w:val="000000"/>
                <w:kern w:val="0"/>
                <w:sz w:val="20"/>
                <w:szCs w:val="20"/>
              </w:rPr>
              <w:t>6</w:t>
            </w:r>
          </w:p>
        </w:tc>
        <w:tc>
          <w:tcPr>
            <w:tcW w:w="530" w:type="dxa"/>
            <w:tcBorders>
              <w:top w:val="single" w:sz="4" w:space="0" w:color="auto"/>
              <w:left w:val="nil"/>
              <w:bottom w:val="single" w:sz="4" w:space="0" w:color="auto"/>
              <w:right w:val="single" w:sz="4" w:space="0" w:color="auto"/>
            </w:tcBorders>
            <w:vAlign w:val="bottom"/>
          </w:tcPr>
          <w:p w:rsidR="007B120C" w:rsidRDefault="000A352F">
            <w:pPr>
              <w:widowControl/>
              <w:jc w:val="center"/>
              <w:textAlignment w:val="bottom"/>
              <w:rPr>
                <w:rFonts w:asciiTheme="minorEastAsia" w:hAnsiTheme="minorEastAsia" w:cs="宋体"/>
                <w:color w:val="000000"/>
                <w:kern w:val="0"/>
                <w:sz w:val="18"/>
                <w:szCs w:val="18"/>
              </w:rPr>
            </w:pPr>
            <w:r>
              <w:rPr>
                <w:rFonts w:ascii="宋体" w:hAnsi="宋体" w:cs="宋体" w:hint="eastAsia"/>
                <w:color w:val="000000"/>
                <w:kern w:val="0"/>
                <w:sz w:val="20"/>
                <w:szCs w:val="20"/>
              </w:rPr>
              <w:t>√</w:t>
            </w:r>
          </w:p>
        </w:tc>
        <w:tc>
          <w:tcPr>
            <w:tcW w:w="494"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826"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rPr>
            </w:pPr>
          </w:p>
        </w:tc>
        <w:tc>
          <w:tcPr>
            <w:tcW w:w="1035" w:type="dxa"/>
            <w:gridSpan w:val="2"/>
            <w:tcBorders>
              <w:top w:val="nil"/>
              <w:left w:val="nil"/>
              <w:bottom w:val="single" w:sz="4" w:space="0" w:color="auto"/>
              <w:right w:val="single" w:sz="4" w:space="0" w:color="auto"/>
            </w:tcBorders>
          </w:tcPr>
          <w:p w:rsidR="007B120C" w:rsidRDefault="000A352F">
            <w:pPr>
              <w:widowControl/>
              <w:jc w:val="center"/>
              <w:rPr>
                <w:rFonts w:asciiTheme="minorEastAsia" w:hAnsiTheme="minorEastAsia"/>
                <w:sz w:val="18"/>
                <w:szCs w:val="18"/>
              </w:rPr>
            </w:pPr>
            <w:r>
              <w:rPr>
                <w:rFonts w:ascii="宋体" w:hAnsi="宋体" w:hint="eastAsia"/>
                <w:sz w:val="18"/>
                <w:szCs w:val="18"/>
              </w:rPr>
              <w:t>2</w:t>
            </w:r>
          </w:p>
        </w:tc>
        <w:tc>
          <w:tcPr>
            <w:tcW w:w="48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highlight w:val="yellow"/>
              </w:rPr>
            </w:pPr>
          </w:p>
        </w:tc>
        <w:tc>
          <w:tcPr>
            <w:tcW w:w="420" w:type="dxa"/>
            <w:tcBorders>
              <w:top w:val="nil"/>
              <w:left w:val="nil"/>
              <w:bottom w:val="single" w:sz="4" w:space="0" w:color="auto"/>
              <w:right w:val="single" w:sz="4" w:space="0" w:color="auto"/>
            </w:tcBorders>
          </w:tcPr>
          <w:p w:rsidR="007B120C" w:rsidRDefault="007B120C">
            <w:pPr>
              <w:widowControl/>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r>
      <w:tr w:rsidR="007B120C">
        <w:trPr>
          <w:trHeight w:val="350"/>
          <w:jc w:val="center"/>
        </w:trPr>
        <w:tc>
          <w:tcPr>
            <w:tcW w:w="1011" w:type="dxa"/>
            <w:vMerge/>
            <w:tcBorders>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color w:val="000000"/>
                <w:sz w:val="18"/>
                <w:szCs w:val="18"/>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s="宋体"/>
                <w:b/>
                <w:color w:val="000000"/>
                <w:sz w:val="18"/>
                <w:szCs w:val="18"/>
              </w:rPr>
            </w:pPr>
            <w:r>
              <w:rPr>
                <w:rFonts w:ascii="宋体" w:hAnsi="宋体" w:cs="宋体" w:hint="eastAsia"/>
                <w:b/>
                <w:color w:val="000000"/>
                <w:sz w:val="18"/>
                <w:szCs w:val="18"/>
              </w:rPr>
              <w:t>小计</w:t>
            </w:r>
          </w:p>
        </w:tc>
        <w:tc>
          <w:tcPr>
            <w:tcW w:w="780" w:type="dxa"/>
            <w:tcBorders>
              <w:top w:val="single" w:sz="4" w:space="0" w:color="auto"/>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color w:val="000000"/>
                <w:sz w:val="18"/>
                <w:szCs w:val="18"/>
              </w:rPr>
            </w:pPr>
            <w:r>
              <w:rPr>
                <w:rFonts w:ascii="宋体" w:hAnsi="宋体" w:hint="eastAsia"/>
                <w:b/>
                <w:color w:val="000000"/>
                <w:sz w:val="18"/>
                <w:szCs w:val="18"/>
              </w:rPr>
              <w:t>20</w:t>
            </w:r>
          </w:p>
        </w:tc>
        <w:tc>
          <w:tcPr>
            <w:tcW w:w="795" w:type="dxa"/>
            <w:tcBorders>
              <w:top w:val="single" w:sz="4" w:space="0" w:color="auto"/>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color w:val="000000"/>
                <w:sz w:val="18"/>
                <w:szCs w:val="18"/>
              </w:rPr>
            </w:pPr>
            <w:r>
              <w:rPr>
                <w:rFonts w:ascii="宋体" w:hAnsi="宋体" w:hint="eastAsia"/>
                <w:b/>
                <w:color w:val="000000"/>
                <w:sz w:val="18"/>
                <w:szCs w:val="18"/>
              </w:rPr>
              <w:t>360</w:t>
            </w:r>
          </w:p>
        </w:tc>
        <w:tc>
          <w:tcPr>
            <w:tcW w:w="690" w:type="dxa"/>
            <w:tcBorders>
              <w:top w:val="single" w:sz="4" w:space="0" w:color="auto"/>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color w:val="000000"/>
                <w:sz w:val="18"/>
                <w:szCs w:val="18"/>
              </w:rPr>
            </w:pPr>
            <w:r>
              <w:rPr>
                <w:rFonts w:ascii="宋体" w:eastAsia="宋体" w:hAnsi="宋体" w:hint="eastAsia"/>
                <w:b/>
                <w:color w:val="000000"/>
                <w:sz w:val="18"/>
                <w:szCs w:val="18"/>
              </w:rPr>
              <w:t>148</w:t>
            </w:r>
          </w:p>
        </w:tc>
        <w:tc>
          <w:tcPr>
            <w:tcW w:w="600" w:type="dxa"/>
            <w:tcBorders>
              <w:top w:val="single" w:sz="4" w:space="0" w:color="auto"/>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color w:val="000000"/>
                <w:sz w:val="18"/>
                <w:szCs w:val="18"/>
              </w:rPr>
            </w:pPr>
            <w:r>
              <w:rPr>
                <w:rFonts w:ascii="宋体" w:hAnsi="宋体" w:hint="eastAsia"/>
                <w:b/>
                <w:color w:val="000000"/>
                <w:sz w:val="18"/>
                <w:szCs w:val="18"/>
              </w:rPr>
              <w:t>212</w:t>
            </w:r>
          </w:p>
        </w:tc>
        <w:tc>
          <w:tcPr>
            <w:tcW w:w="530"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color w:val="000000"/>
                <w:sz w:val="18"/>
                <w:szCs w:val="18"/>
              </w:rPr>
            </w:pPr>
          </w:p>
        </w:tc>
        <w:tc>
          <w:tcPr>
            <w:tcW w:w="494"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color w:val="000000"/>
                <w:sz w:val="18"/>
                <w:szCs w:val="18"/>
              </w:rPr>
            </w:pPr>
          </w:p>
        </w:tc>
        <w:tc>
          <w:tcPr>
            <w:tcW w:w="826"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b/>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b/>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b/>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b/>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b/>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widowControl/>
              <w:jc w:val="center"/>
              <w:rPr>
                <w:rFonts w:asciiTheme="minorEastAsia" w:hAnsiTheme="minorEastAsia"/>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7B120C" w:rsidRDefault="007B120C">
            <w:pPr>
              <w:widowControl/>
              <w:jc w:val="center"/>
              <w:rPr>
                <w:rFonts w:asciiTheme="minorEastAsia" w:hAnsiTheme="minorEastAsia"/>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widowControl/>
              <w:jc w:val="center"/>
              <w:rPr>
                <w:rFonts w:asciiTheme="minorEastAsia" w:hAnsiTheme="minorEastAsia"/>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7B120C" w:rsidRDefault="007B120C">
            <w:pPr>
              <w:widowControl/>
              <w:jc w:val="center"/>
              <w:rPr>
                <w:rFonts w:asciiTheme="minorEastAsia" w:hAnsiTheme="minorEastAsia"/>
                <w:color w:val="000000"/>
                <w:sz w:val="18"/>
                <w:szCs w:val="18"/>
              </w:rPr>
            </w:pPr>
          </w:p>
        </w:tc>
      </w:tr>
      <w:tr w:rsidR="007B120C">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cs="宋体"/>
                <w:b/>
                <w:bCs/>
                <w:color w:val="000000"/>
                <w:sz w:val="18"/>
                <w:szCs w:val="18"/>
              </w:rPr>
            </w:pPr>
            <w:r>
              <w:rPr>
                <w:rFonts w:asciiTheme="minorEastAsia" w:hAnsiTheme="minorEastAsia" w:cs="宋体" w:hint="eastAsia"/>
                <w:b/>
                <w:bCs/>
                <w:color w:val="000000"/>
                <w:sz w:val="18"/>
                <w:szCs w:val="18"/>
              </w:rPr>
              <w:t>专业</w:t>
            </w:r>
          </w:p>
          <w:p w:rsidR="007B120C" w:rsidRDefault="000A352F">
            <w:pPr>
              <w:widowControl/>
              <w:spacing w:line="260" w:lineRule="exact"/>
              <w:jc w:val="center"/>
              <w:rPr>
                <w:rFonts w:asciiTheme="minorEastAsia" w:hAnsiTheme="minorEastAsia" w:cs="宋体"/>
                <w:b/>
                <w:bCs/>
                <w:color w:val="000000"/>
                <w:sz w:val="18"/>
                <w:szCs w:val="18"/>
              </w:rPr>
            </w:pPr>
            <w:r>
              <w:rPr>
                <w:rFonts w:asciiTheme="minorEastAsia" w:hAnsiTheme="minorEastAsia" w:cs="宋体" w:hint="eastAsia"/>
                <w:b/>
                <w:bCs/>
                <w:color w:val="000000"/>
                <w:sz w:val="18"/>
                <w:szCs w:val="18"/>
              </w:rPr>
              <w:t>技能课</w:t>
            </w: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olor w:val="000000"/>
                <w:sz w:val="18"/>
                <w:szCs w:val="18"/>
              </w:rPr>
            </w:pPr>
            <w:r>
              <w:rPr>
                <w:rFonts w:ascii="宋体" w:hAnsi="宋体" w:hint="eastAsia"/>
                <w:color w:val="000000"/>
                <w:sz w:val="18"/>
                <w:szCs w:val="18"/>
              </w:rPr>
              <w:t>1</w:t>
            </w:r>
          </w:p>
        </w:tc>
        <w:tc>
          <w:tcPr>
            <w:tcW w:w="2265" w:type="dxa"/>
            <w:gridSpan w:val="2"/>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舞台化妆基础</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12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216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40</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176</w:t>
            </w:r>
          </w:p>
        </w:tc>
        <w:tc>
          <w:tcPr>
            <w:tcW w:w="530" w:type="dxa"/>
            <w:tcBorders>
              <w:top w:val="nil"/>
              <w:left w:val="nil"/>
              <w:bottom w:val="single" w:sz="4" w:space="0" w:color="auto"/>
              <w:right w:val="single" w:sz="4" w:space="0" w:color="auto"/>
            </w:tcBorders>
          </w:tcPr>
          <w:p w:rsidR="007B120C" w:rsidRDefault="007B120C">
            <w:pPr>
              <w:widowControl/>
              <w:jc w:val="center"/>
              <w:textAlignment w:val="top"/>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tcPr>
          <w:p w:rsidR="007B120C" w:rsidRDefault="000A352F">
            <w:pPr>
              <w:jc w:val="center"/>
              <w:rPr>
                <w:rFonts w:asciiTheme="minorEastAsia" w:hAnsiTheme="minorEastAsia"/>
                <w:color w:val="000000"/>
                <w:sz w:val="18"/>
                <w:szCs w:val="18"/>
              </w:rPr>
            </w:pPr>
            <w:r>
              <w:rPr>
                <w:rFonts w:ascii="宋体" w:hAnsi="宋体" w:cs="宋体" w:hint="eastAsia"/>
                <w:color w:val="000000"/>
                <w:kern w:val="0"/>
                <w:sz w:val="20"/>
                <w:szCs w:val="20"/>
              </w:rPr>
              <w:t>√</w:t>
            </w:r>
          </w:p>
        </w:tc>
        <w:tc>
          <w:tcPr>
            <w:tcW w:w="826" w:type="dxa"/>
            <w:tcBorders>
              <w:top w:val="nil"/>
              <w:left w:val="nil"/>
              <w:bottom w:val="single" w:sz="4" w:space="0" w:color="auto"/>
              <w:right w:val="single" w:sz="4" w:space="0" w:color="000000"/>
            </w:tcBorders>
            <w:vAlign w:val="center"/>
          </w:tcPr>
          <w:p w:rsidR="007B120C" w:rsidRDefault="007B120C">
            <w:pPr>
              <w:widowControl/>
              <w:jc w:val="left"/>
              <w:rPr>
                <w:rFonts w:asciiTheme="minorEastAsia" w:hAnsiTheme="minorEastAsia"/>
                <w:color w:val="000000"/>
                <w:sz w:val="18"/>
                <w:szCs w:val="18"/>
              </w:rPr>
            </w:pPr>
          </w:p>
        </w:tc>
        <w:tc>
          <w:tcPr>
            <w:tcW w:w="1035" w:type="dxa"/>
            <w:gridSpan w:val="2"/>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sz w:val="18"/>
                <w:szCs w:val="18"/>
              </w:rPr>
            </w:pPr>
            <w:r>
              <w:rPr>
                <w:rFonts w:ascii="宋体" w:hAnsi="宋体" w:hint="eastAsia"/>
                <w:color w:val="000000"/>
                <w:sz w:val="18"/>
                <w:szCs w:val="18"/>
              </w:rPr>
              <w:t>4</w:t>
            </w:r>
          </w:p>
        </w:tc>
        <w:tc>
          <w:tcPr>
            <w:tcW w:w="945" w:type="dxa"/>
            <w:gridSpan w:val="2"/>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sz w:val="18"/>
                <w:szCs w:val="18"/>
              </w:rPr>
            </w:pPr>
            <w:r>
              <w:rPr>
                <w:rFonts w:ascii="宋体" w:eastAsia="宋体" w:hAnsi="宋体" w:hint="eastAsia"/>
                <w:color w:val="000000"/>
                <w:sz w:val="18"/>
                <w:szCs w:val="18"/>
              </w:rPr>
              <w:t>4</w:t>
            </w:r>
          </w:p>
        </w:tc>
        <w:tc>
          <w:tcPr>
            <w:tcW w:w="885" w:type="dxa"/>
            <w:gridSpan w:val="2"/>
            <w:tcBorders>
              <w:top w:val="nil"/>
              <w:left w:val="nil"/>
              <w:bottom w:val="single" w:sz="4" w:space="0" w:color="auto"/>
              <w:right w:val="single" w:sz="4" w:space="0" w:color="000000"/>
            </w:tcBorders>
            <w:vAlign w:val="center"/>
          </w:tcPr>
          <w:p w:rsidR="007B120C" w:rsidRDefault="000A352F">
            <w:pPr>
              <w:widowControl/>
              <w:jc w:val="center"/>
              <w:rPr>
                <w:rFonts w:asciiTheme="minorEastAsia" w:hAnsiTheme="minorEastAsia"/>
                <w:color w:val="000000"/>
                <w:sz w:val="18"/>
                <w:szCs w:val="18"/>
              </w:rPr>
            </w:pPr>
            <w:r>
              <w:rPr>
                <w:rFonts w:ascii="宋体" w:hAnsi="宋体" w:hint="eastAsia"/>
                <w:color w:val="000000"/>
                <w:sz w:val="18"/>
                <w:szCs w:val="18"/>
              </w:rPr>
              <w:t>4</w:t>
            </w:r>
          </w:p>
        </w:tc>
        <w:tc>
          <w:tcPr>
            <w:tcW w:w="495" w:type="dxa"/>
            <w:tcBorders>
              <w:top w:val="nil"/>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color w:val="00000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left"/>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left"/>
              <w:rPr>
                <w:rFonts w:asciiTheme="minorEastAsia" w:hAnsiTheme="minorEastAsia"/>
                <w:color w:val="000000"/>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color w:val="000000"/>
                <w:sz w:val="18"/>
                <w:szCs w:val="18"/>
              </w:rPr>
            </w:pPr>
            <w:r>
              <w:rPr>
                <w:rFonts w:ascii="宋体" w:hAnsi="宋体" w:hint="eastAsia"/>
                <w:color w:val="000000"/>
                <w:sz w:val="18"/>
                <w:szCs w:val="18"/>
              </w:rPr>
              <w:t>2</w:t>
            </w:r>
          </w:p>
        </w:tc>
        <w:tc>
          <w:tcPr>
            <w:tcW w:w="2265" w:type="dxa"/>
            <w:gridSpan w:val="2"/>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人物造型基础</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12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216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40</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olor w:val="000000"/>
                <w:sz w:val="18"/>
                <w:szCs w:val="18"/>
              </w:rPr>
            </w:pPr>
            <w:r>
              <w:rPr>
                <w:rFonts w:ascii="宋体" w:hAnsi="宋体" w:cs="宋体" w:hint="eastAsia"/>
                <w:color w:val="000000"/>
                <w:kern w:val="0"/>
                <w:sz w:val="20"/>
                <w:szCs w:val="20"/>
              </w:rPr>
              <w:t>176</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bottom"/>
          </w:tcPr>
          <w:p w:rsidR="007B120C" w:rsidRDefault="000A352F">
            <w:pPr>
              <w:jc w:val="center"/>
              <w:rPr>
                <w:rFonts w:asciiTheme="minorEastAsia" w:hAnsiTheme="minorEastAsia"/>
                <w:color w:val="000000"/>
                <w:sz w:val="18"/>
                <w:szCs w:val="18"/>
              </w:rPr>
            </w:pPr>
            <w:r>
              <w:rPr>
                <w:rFonts w:ascii="宋体" w:hAnsi="宋体" w:cs="宋体" w:hint="eastAsia"/>
                <w:color w:val="000000"/>
                <w:kern w:val="0"/>
                <w:sz w:val="20"/>
                <w:szCs w:val="20"/>
              </w:rPr>
              <w:t>√</w:t>
            </w:r>
          </w:p>
        </w:tc>
        <w:tc>
          <w:tcPr>
            <w:tcW w:w="826" w:type="dxa"/>
            <w:tcBorders>
              <w:top w:val="nil"/>
              <w:left w:val="nil"/>
              <w:bottom w:val="single" w:sz="4" w:space="0" w:color="auto"/>
              <w:right w:val="single" w:sz="4" w:space="0" w:color="000000"/>
            </w:tcBorders>
            <w:vAlign w:val="center"/>
          </w:tcPr>
          <w:p w:rsidR="007B120C" w:rsidRDefault="007B120C">
            <w:pPr>
              <w:widowControl/>
              <w:jc w:val="left"/>
              <w:rPr>
                <w:rFonts w:asciiTheme="minorEastAsia" w:hAnsiTheme="minorEastAsia"/>
                <w:color w:val="000000"/>
                <w:sz w:val="18"/>
                <w:szCs w:val="18"/>
              </w:rPr>
            </w:pPr>
          </w:p>
        </w:tc>
        <w:tc>
          <w:tcPr>
            <w:tcW w:w="1035" w:type="dxa"/>
            <w:gridSpan w:val="2"/>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sz w:val="18"/>
                <w:szCs w:val="18"/>
              </w:rPr>
            </w:pPr>
            <w:r>
              <w:rPr>
                <w:rFonts w:ascii="宋体" w:eastAsia="宋体" w:hAnsi="宋体" w:hint="eastAsia"/>
                <w:color w:val="000000"/>
                <w:sz w:val="18"/>
                <w:szCs w:val="18"/>
              </w:rPr>
              <w:t>4</w:t>
            </w:r>
          </w:p>
        </w:tc>
        <w:tc>
          <w:tcPr>
            <w:tcW w:w="945" w:type="dxa"/>
            <w:gridSpan w:val="2"/>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color w:val="000000"/>
                <w:sz w:val="18"/>
                <w:szCs w:val="18"/>
              </w:rPr>
            </w:pPr>
            <w:r>
              <w:rPr>
                <w:rFonts w:ascii="宋体" w:hAnsi="宋体" w:hint="eastAsia"/>
                <w:color w:val="000000"/>
                <w:sz w:val="18"/>
                <w:szCs w:val="18"/>
              </w:rPr>
              <w:t>4</w:t>
            </w:r>
          </w:p>
        </w:tc>
        <w:tc>
          <w:tcPr>
            <w:tcW w:w="885" w:type="dxa"/>
            <w:gridSpan w:val="2"/>
            <w:tcBorders>
              <w:top w:val="nil"/>
              <w:left w:val="nil"/>
              <w:bottom w:val="single" w:sz="4" w:space="0" w:color="auto"/>
              <w:right w:val="single" w:sz="4" w:space="0" w:color="000000"/>
            </w:tcBorders>
            <w:vAlign w:val="center"/>
          </w:tcPr>
          <w:p w:rsidR="007B120C" w:rsidRDefault="000A352F">
            <w:pPr>
              <w:widowControl/>
              <w:jc w:val="center"/>
              <w:rPr>
                <w:rFonts w:asciiTheme="minorEastAsia" w:hAnsiTheme="minorEastAsia"/>
                <w:color w:val="000000"/>
                <w:sz w:val="18"/>
                <w:szCs w:val="18"/>
              </w:rPr>
            </w:pPr>
            <w:r>
              <w:rPr>
                <w:rFonts w:ascii="宋体" w:hAnsi="宋体" w:hint="eastAsia"/>
                <w:color w:val="000000"/>
                <w:sz w:val="18"/>
                <w:szCs w:val="18"/>
              </w:rPr>
              <w:t>4</w:t>
            </w:r>
          </w:p>
        </w:tc>
        <w:tc>
          <w:tcPr>
            <w:tcW w:w="495" w:type="dxa"/>
            <w:tcBorders>
              <w:top w:val="nil"/>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color w:val="000000"/>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left"/>
              <w:rPr>
                <w:rFonts w:asciiTheme="minorEastAsia" w:hAnsiTheme="minorEastAsia"/>
                <w:color w:val="000000"/>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left"/>
              <w:rPr>
                <w:rFonts w:asciiTheme="minorEastAsia" w:hAnsiTheme="minorEastAsia"/>
                <w:color w:val="000000"/>
                <w:sz w:val="18"/>
                <w:szCs w:val="18"/>
              </w:rPr>
            </w:pPr>
          </w:p>
        </w:tc>
      </w:tr>
      <w:tr w:rsidR="007B120C">
        <w:trPr>
          <w:trHeight w:val="291"/>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sz w:val="18"/>
                <w:szCs w:val="18"/>
              </w:rPr>
              <w:t>3</w:t>
            </w:r>
          </w:p>
        </w:tc>
        <w:tc>
          <w:tcPr>
            <w:tcW w:w="2265" w:type="dxa"/>
            <w:gridSpan w:val="2"/>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发型与毛发制作</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8</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144</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24</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120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nil"/>
              <w:left w:val="nil"/>
              <w:bottom w:val="single" w:sz="4" w:space="0" w:color="auto"/>
              <w:right w:val="single" w:sz="4" w:space="0" w:color="auto"/>
            </w:tcBorders>
            <w:vAlign w:val="bottom"/>
          </w:tcPr>
          <w:p w:rsidR="007B120C" w:rsidRDefault="000A352F">
            <w:pPr>
              <w:jc w:val="center"/>
              <w:rPr>
                <w:rFonts w:asciiTheme="minorEastAsia" w:hAnsiTheme="minorEastAsia"/>
                <w:sz w:val="18"/>
                <w:szCs w:val="18"/>
              </w:rPr>
            </w:pPr>
            <w:r>
              <w:rPr>
                <w:rFonts w:ascii="宋体" w:hAnsi="宋体" w:cs="宋体" w:hint="eastAsia"/>
                <w:color w:val="000000"/>
                <w:kern w:val="0"/>
                <w:sz w:val="20"/>
                <w:szCs w:val="20"/>
              </w:rPr>
              <w:t>√</w:t>
            </w:r>
          </w:p>
        </w:tc>
        <w:tc>
          <w:tcPr>
            <w:tcW w:w="826" w:type="dxa"/>
            <w:tcBorders>
              <w:top w:val="nil"/>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sz w:val="18"/>
                <w:szCs w:val="18"/>
              </w:rPr>
              <w:t>4</w:t>
            </w:r>
          </w:p>
        </w:tc>
        <w:tc>
          <w:tcPr>
            <w:tcW w:w="885" w:type="dxa"/>
            <w:gridSpan w:val="2"/>
            <w:tcBorders>
              <w:top w:val="nil"/>
              <w:left w:val="nil"/>
              <w:bottom w:val="single" w:sz="4" w:space="0" w:color="auto"/>
              <w:right w:val="single" w:sz="4" w:space="0" w:color="000000"/>
            </w:tcBorders>
            <w:vAlign w:val="center"/>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4</w:t>
            </w:r>
          </w:p>
        </w:tc>
        <w:tc>
          <w:tcPr>
            <w:tcW w:w="495" w:type="dxa"/>
            <w:tcBorders>
              <w:top w:val="nil"/>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254"/>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4</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sz w:val="16"/>
                <w:szCs w:val="16"/>
              </w:rPr>
            </w:pPr>
            <w:r>
              <w:rPr>
                <w:rFonts w:ascii="宋体" w:hAnsi="宋体" w:cs="宋体" w:hint="eastAsia"/>
                <w:color w:val="000000"/>
                <w:kern w:val="0"/>
                <w:sz w:val="20"/>
                <w:szCs w:val="20"/>
              </w:rPr>
              <w:t>中国电影史</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60</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12</w:t>
            </w:r>
          </w:p>
        </w:tc>
        <w:tc>
          <w:tcPr>
            <w:tcW w:w="530" w:type="dxa"/>
            <w:tcBorders>
              <w:top w:val="single" w:sz="4" w:space="0" w:color="auto"/>
              <w:left w:val="nil"/>
              <w:bottom w:val="single" w:sz="4" w:space="0" w:color="auto"/>
              <w:right w:val="single" w:sz="4" w:space="0" w:color="auto"/>
            </w:tcBorders>
            <w:vAlign w:val="center"/>
          </w:tcPr>
          <w:p w:rsidR="007B120C" w:rsidRDefault="000A352F">
            <w:pPr>
              <w:jc w:val="center"/>
              <w:rPr>
                <w:rFonts w:asciiTheme="minorEastAsia" w:hAnsiTheme="minorEastAsia"/>
                <w:sz w:val="18"/>
                <w:szCs w:val="18"/>
                <w:highlight w:val="yellow"/>
              </w:rPr>
            </w:pPr>
            <w:r>
              <w:rPr>
                <w:rFonts w:ascii="宋体" w:hAnsi="宋体" w:cs="宋体" w:hint="eastAsia"/>
                <w:color w:val="000000"/>
                <w:kern w:val="0"/>
                <w:sz w:val="20"/>
                <w:szCs w:val="20"/>
              </w:rPr>
              <w:t>√</w:t>
            </w:r>
          </w:p>
        </w:tc>
        <w:tc>
          <w:tcPr>
            <w:tcW w:w="494" w:type="dxa"/>
            <w:tcBorders>
              <w:top w:val="single" w:sz="4" w:space="0" w:color="auto"/>
              <w:left w:val="nil"/>
              <w:bottom w:val="single" w:sz="4" w:space="0" w:color="auto"/>
              <w:right w:val="single" w:sz="4" w:space="0" w:color="auto"/>
            </w:tcBorders>
            <w:vAlign w:val="bottom"/>
          </w:tcPr>
          <w:p w:rsidR="007B120C" w:rsidRDefault="007B120C">
            <w:pPr>
              <w:jc w:val="center"/>
              <w:rPr>
                <w:rFonts w:asciiTheme="minorEastAsia" w:hAnsiTheme="minorEastAsia"/>
                <w:sz w:val="18"/>
                <w:szCs w:val="18"/>
              </w:rPr>
            </w:pP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103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4</w:t>
            </w:r>
          </w:p>
        </w:tc>
        <w:tc>
          <w:tcPr>
            <w:tcW w:w="48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2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33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5</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sz w:val="16"/>
                <w:szCs w:val="16"/>
              </w:rPr>
            </w:pPr>
            <w:r>
              <w:rPr>
                <w:rFonts w:ascii="宋体" w:hAnsi="宋体" w:cs="宋体" w:hint="eastAsia"/>
                <w:color w:val="000000"/>
                <w:kern w:val="0"/>
                <w:sz w:val="20"/>
                <w:szCs w:val="20"/>
              </w:rPr>
              <w:t>歌舞化妆</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12</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60</w:t>
            </w:r>
          </w:p>
        </w:tc>
        <w:tc>
          <w:tcPr>
            <w:tcW w:w="53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bottom"/>
          </w:tcPr>
          <w:p w:rsidR="007B120C" w:rsidRDefault="000A352F">
            <w:pPr>
              <w:jc w:val="center"/>
              <w:rPr>
                <w:rFonts w:asciiTheme="minorEastAsia" w:hAnsiTheme="minorEastAsia"/>
                <w:sz w:val="18"/>
                <w:szCs w:val="18"/>
              </w:rPr>
            </w:pPr>
            <w:r>
              <w:rPr>
                <w:rFonts w:ascii="宋体" w:hAnsi="宋体" w:cs="宋体" w:hint="eastAsia"/>
                <w:color w:val="000000"/>
                <w:kern w:val="0"/>
                <w:sz w:val="20"/>
                <w:szCs w:val="20"/>
              </w:rPr>
              <w:t>√</w:t>
            </w: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8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885" w:type="dxa"/>
            <w:gridSpan w:val="2"/>
            <w:tcBorders>
              <w:top w:val="single" w:sz="4" w:space="0" w:color="auto"/>
              <w:left w:val="nil"/>
              <w:bottom w:val="single" w:sz="4" w:space="0" w:color="auto"/>
              <w:right w:val="single" w:sz="4" w:space="0" w:color="000000"/>
            </w:tcBorders>
            <w:vAlign w:val="center"/>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9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6</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sz w:val="16"/>
                <w:szCs w:val="16"/>
              </w:rPr>
            </w:pPr>
            <w:r>
              <w:rPr>
                <w:rFonts w:ascii="宋体" w:hAnsi="宋体" w:cs="宋体" w:hint="eastAsia"/>
                <w:color w:val="000000"/>
                <w:kern w:val="0"/>
                <w:sz w:val="20"/>
                <w:szCs w:val="20"/>
              </w:rPr>
              <w:t>影视化妆</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12</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60</w:t>
            </w:r>
          </w:p>
        </w:tc>
        <w:tc>
          <w:tcPr>
            <w:tcW w:w="53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bottom"/>
          </w:tcPr>
          <w:p w:rsidR="007B120C" w:rsidRDefault="000A352F">
            <w:pPr>
              <w:jc w:val="center"/>
              <w:rPr>
                <w:rFonts w:asciiTheme="minorEastAsia" w:hAnsiTheme="minorEastAsia"/>
                <w:sz w:val="18"/>
                <w:szCs w:val="18"/>
              </w:rPr>
            </w:pPr>
            <w:r>
              <w:rPr>
                <w:rFonts w:ascii="宋体" w:hAnsi="宋体" w:cs="宋体" w:hint="eastAsia"/>
                <w:color w:val="000000"/>
                <w:kern w:val="0"/>
                <w:sz w:val="20"/>
                <w:szCs w:val="20"/>
              </w:rPr>
              <w:t>√</w:t>
            </w: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8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885" w:type="dxa"/>
            <w:gridSpan w:val="2"/>
            <w:tcBorders>
              <w:top w:val="single" w:sz="4" w:space="0" w:color="auto"/>
              <w:left w:val="nil"/>
              <w:bottom w:val="single" w:sz="4" w:space="0" w:color="auto"/>
              <w:right w:val="single" w:sz="4" w:space="0" w:color="000000"/>
            </w:tcBorders>
            <w:vAlign w:val="center"/>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31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7</w:t>
            </w:r>
          </w:p>
        </w:tc>
        <w:tc>
          <w:tcPr>
            <w:tcW w:w="2265" w:type="dxa"/>
            <w:gridSpan w:val="2"/>
            <w:tcBorders>
              <w:top w:val="single" w:sz="4" w:space="0" w:color="auto"/>
              <w:left w:val="nil"/>
              <w:bottom w:val="single" w:sz="4" w:space="0" w:color="000000"/>
              <w:right w:val="single" w:sz="4" w:space="0" w:color="auto"/>
            </w:tcBorders>
            <w:vAlign w:val="center"/>
          </w:tcPr>
          <w:p w:rsidR="007B120C" w:rsidRDefault="000A352F">
            <w:pPr>
              <w:widowControl/>
              <w:jc w:val="center"/>
              <w:textAlignment w:val="center"/>
              <w:rPr>
                <w:rFonts w:asciiTheme="minorEastAsia" w:hAnsiTheme="minorEastAsia" w:cstheme="minorEastAsia"/>
                <w:sz w:val="16"/>
                <w:szCs w:val="16"/>
              </w:rPr>
            </w:pPr>
            <w:r>
              <w:rPr>
                <w:rFonts w:ascii="宋体" w:hAnsi="宋体" w:cs="宋体" w:hint="eastAsia"/>
                <w:color w:val="000000"/>
                <w:kern w:val="0"/>
                <w:sz w:val="20"/>
                <w:szCs w:val="20"/>
              </w:rPr>
              <w:t>中国话剧</w:t>
            </w:r>
          </w:p>
        </w:tc>
        <w:tc>
          <w:tcPr>
            <w:tcW w:w="780" w:type="dxa"/>
            <w:tcBorders>
              <w:top w:val="single" w:sz="4" w:space="0" w:color="auto"/>
              <w:left w:val="nil"/>
              <w:bottom w:val="single" w:sz="4" w:space="0" w:color="000000"/>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single" w:sz="4" w:space="0" w:color="auto"/>
              <w:left w:val="nil"/>
              <w:bottom w:val="single" w:sz="4" w:space="0" w:color="000000"/>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single" w:sz="4" w:space="0" w:color="auto"/>
              <w:left w:val="nil"/>
              <w:bottom w:val="single" w:sz="4" w:space="0" w:color="000000"/>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60</w:t>
            </w:r>
          </w:p>
        </w:tc>
        <w:tc>
          <w:tcPr>
            <w:tcW w:w="600" w:type="dxa"/>
            <w:tcBorders>
              <w:top w:val="single" w:sz="4" w:space="0" w:color="auto"/>
              <w:left w:val="nil"/>
              <w:bottom w:val="single" w:sz="4" w:space="0" w:color="000000"/>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12</w:t>
            </w:r>
          </w:p>
        </w:tc>
        <w:tc>
          <w:tcPr>
            <w:tcW w:w="530" w:type="dxa"/>
            <w:tcBorders>
              <w:top w:val="single" w:sz="4" w:space="0" w:color="auto"/>
              <w:left w:val="nil"/>
              <w:bottom w:val="single" w:sz="4" w:space="0" w:color="000000"/>
              <w:right w:val="single" w:sz="4" w:space="0" w:color="auto"/>
            </w:tcBorders>
            <w:vAlign w:val="center"/>
          </w:tcPr>
          <w:p w:rsidR="007B120C" w:rsidRDefault="000A352F">
            <w:pPr>
              <w:jc w:val="center"/>
              <w:rPr>
                <w:rFonts w:asciiTheme="minorEastAsia" w:hAnsiTheme="minorEastAsia"/>
                <w:sz w:val="18"/>
                <w:szCs w:val="18"/>
                <w:highlight w:val="yellow"/>
              </w:rPr>
            </w:pPr>
            <w:r>
              <w:rPr>
                <w:rFonts w:ascii="宋体" w:hAnsi="宋体" w:cs="宋体" w:hint="eastAsia"/>
                <w:color w:val="000000"/>
                <w:kern w:val="0"/>
                <w:sz w:val="20"/>
                <w:szCs w:val="20"/>
              </w:rPr>
              <w:t>√</w:t>
            </w:r>
          </w:p>
        </w:tc>
        <w:tc>
          <w:tcPr>
            <w:tcW w:w="494" w:type="dxa"/>
            <w:tcBorders>
              <w:top w:val="single" w:sz="4" w:space="0" w:color="auto"/>
              <w:left w:val="nil"/>
              <w:bottom w:val="single" w:sz="4" w:space="0" w:color="000000"/>
              <w:right w:val="single" w:sz="4" w:space="0" w:color="auto"/>
            </w:tcBorders>
            <w:vAlign w:val="bottom"/>
          </w:tcPr>
          <w:p w:rsidR="007B120C" w:rsidRDefault="007B120C">
            <w:pPr>
              <w:jc w:val="center"/>
              <w:rPr>
                <w:rFonts w:asciiTheme="minorEastAsia" w:hAnsiTheme="minorEastAsia"/>
                <w:sz w:val="18"/>
                <w:szCs w:val="18"/>
              </w:rPr>
            </w:pPr>
          </w:p>
        </w:tc>
        <w:tc>
          <w:tcPr>
            <w:tcW w:w="826" w:type="dxa"/>
            <w:tcBorders>
              <w:top w:val="single" w:sz="4" w:space="0" w:color="auto"/>
              <w:left w:val="nil"/>
              <w:bottom w:val="single" w:sz="4" w:space="0" w:color="000000"/>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000000"/>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000000"/>
              <w:right w:val="single" w:sz="4" w:space="0" w:color="auto"/>
            </w:tcBorders>
            <w:vAlign w:val="center"/>
          </w:tcPr>
          <w:p w:rsidR="007B120C" w:rsidRDefault="007B120C">
            <w:pPr>
              <w:widowControl/>
              <w:jc w:val="left"/>
              <w:rPr>
                <w:rFonts w:asciiTheme="minorEastAsia" w:hAnsiTheme="minorEastAsia"/>
                <w:sz w:val="18"/>
                <w:szCs w:val="18"/>
              </w:rPr>
            </w:pPr>
          </w:p>
        </w:tc>
        <w:tc>
          <w:tcPr>
            <w:tcW w:w="945" w:type="dxa"/>
            <w:gridSpan w:val="2"/>
            <w:tcBorders>
              <w:top w:val="single" w:sz="4" w:space="0" w:color="auto"/>
              <w:left w:val="nil"/>
              <w:bottom w:val="single" w:sz="4" w:space="0" w:color="000000"/>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4</w:t>
            </w:r>
          </w:p>
        </w:tc>
        <w:tc>
          <w:tcPr>
            <w:tcW w:w="420" w:type="dxa"/>
            <w:tcBorders>
              <w:top w:val="single" w:sz="4" w:space="0" w:color="auto"/>
              <w:left w:val="nil"/>
              <w:bottom w:val="single" w:sz="4" w:space="0" w:color="000000"/>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nil"/>
              <w:bottom w:val="single" w:sz="4" w:space="0" w:color="000000"/>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000000"/>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000000"/>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000000"/>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auto"/>
              <w:left w:val="nil"/>
              <w:bottom w:val="single" w:sz="4" w:space="0" w:color="000000"/>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21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8</w:t>
            </w:r>
          </w:p>
        </w:tc>
        <w:tc>
          <w:tcPr>
            <w:tcW w:w="2265" w:type="dxa"/>
            <w:gridSpan w:val="2"/>
            <w:tcBorders>
              <w:top w:val="single" w:sz="4" w:space="0" w:color="000000"/>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sz w:val="16"/>
                <w:szCs w:val="16"/>
              </w:rPr>
            </w:pPr>
            <w:r>
              <w:rPr>
                <w:rFonts w:ascii="宋体" w:hAnsi="宋体" w:cs="宋体" w:hint="eastAsia"/>
                <w:color w:val="000000"/>
                <w:kern w:val="0"/>
                <w:sz w:val="20"/>
                <w:szCs w:val="20"/>
              </w:rPr>
              <w:t>外国戏剧</w:t>
            </w:r>
          </w:p>
        </w:tc>
        <w:tc>
          <w:tcPr>
            <w:tcW w:w="780" w:type="dxa"/>
            <w:tcBorders>
              <w:top w:val="single" w:sz="4" w:space="0" w:color="000000"/>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single" w:sz="4" w:space="0" w:color="000000"/>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single" w:sz="4" w:space="0" w:color="000000"/>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60</w:t>
            </w:r>
          </w:p>
        </w:tc>
        <w:tc>
          <w:tcPr>
            <w:tcW w:w="600" w:type="dxa"/>
            <w:tcBorders>
              <w:top w:val="single" w:sz="4" w:space="0" w:color="000000"/>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12</w:t>
            </w:r>
          </w:p>
        </w:tc>
        <w:tc>
          <w:tcPr>
            <w:tcW w:w="530" w:type="dxa"/>
            <w:tcBorders>
              <w:top w:val="single" w:sz="4" w:space="0" w:color="000000"/>
              <w:left w:val="nil"/>
              <w:bottom w:val="single" w:sz="4" w:space="0" w:color="auto"/>
              <w:right w:val="single" w:sz="4" w:space="0" w:color="auto"/>
            </w:tcBorders>
            <w:vAlign w:val="center"/>
          </w:tcPr>
          <w:p w:rsidR="007B120C" w:rsidRDefault="000A352F">
            <w:pPr>
              <w:jc w:val="center"/>
              <w:rPr>
                <w:rFonts w:asciiTheme="minorEastAsia" w:hAnsiTheme="minorEastAsia"/>
                <w:sz w:val="18"/>
                <w:szCs w:val="18"/>
                <w:highlight w:val="yellow"/>
              </w:rPr>
            </w:pPr>
            <w:r>
              <w:rPr>
                <w:rFonts w:ascii="宋体" w:hAnsi="宋体" w:cs="宋体" w:hint="eastAsia"/>
                <w:color w:val="000000"/>
                <w:kern w:val="0"/>
                <w:sz w:val="20"/>
                <w:szCs w:val="20"/>
              </w:rPr>
              <w:t>√</w:t>
            </w:r>
          </w:p>
        </w:tc>
        <w:tc>
          <w:tcPr>
            <w:tcW w:w="494" w:type="dxa"/>
            <w:tcBorders>
              <w:top w:val="single" w:sz="4" w:space="0" w:color="000000"/>
              <w:left w:val="nil"/>
              <w:bottom w:val="single" w:sz="4" w:space="0" w:color="auto"/>
              <w:right w:val="single" w:sz="4" w:space="0" w:color="auto"/>
            </w:tcBorders>
            <w:vAlign w:val="bottom"/>
          </w:tcPr>
          <w:p w:rsidR="007B120C" w:rsidRDefault="007B120C">
            <w:pPr>
              <w:jc w:val="center"/>
              <w:rPr>
                <w:rFonts w:asciiTheme="minorEastAsia" w:hAnsiTheme="minorEastAsia"/>
                <w:sz w:val="18"/>
                <w:szCs w:val="18"/>
              </w:rPr>
            </w:pPr>
          </w:p>
        </w:tc>
        <w:tc>
          <w:tcPr>
            <w:tcW w:w="826" w:type="dxa"/>
            <w:tcBorders>
              <w:top w:val="single" w:sz="4" w:space="0" w:color="000000"/>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000000"/>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000000"/>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945" w:type="dxa"/>
            <w:gridSpan w:val="2"/>
            <w:tcBorders>
              <w:top w:val="single" w:sz="4" w:space="0" w:color="000000"/>
              <w:left w:val="nil"/>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4</w:t>
            </w:r>
          </w:p>
        </w:tc>
        <w:tc>
          <w:tcPr>
            <w:tcW w:w="420" w:type="dxa"/>
            <w:tcBorders>
              <w:top w:val="single" w:sz="4" w:space="0" w:color="000000"/>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000000"/>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000000"/>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000000"/>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000000"/>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000000"/>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9</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综合训练</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36</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30</w:t>
            </w:r>
          </w:p>
        </w:tc>
        <w:tc>
          <w:tcPr>
            <w:tcW w:w="53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bottom"/>
          </w:tcPr>
          <w:p w:rsidR="007B120C" w:rsidRDefault="007B120C">
            <w:pPr>
              <w:jc w:val="center"/>
              <w:rPr>
                <w:rFonts w:asciiTheme="minorEastAsia" w:hAnsiTheme="minorEastAsia"/>
                <w:sz w:val="18"/>
                <w:szCs w:val="18"/>
              </w:rPr>
            </w:pP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eastAsia="宋体" w:hAnsi="宋体" w:hint="eastAsia"/>
                <w:sz w:val="18"/>
                <w:szCs w:val="18"/>
              </w:rPr>
              <w:t>4</w:t>
            </w:r>
          </w:p>
        </w:tc>
        <w:tc>
          <w:tcPr>
            <w:tcW w:w="42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10</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舞台音乐鉴赏</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4</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72</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60</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12</w:t>
            </w:r>
          </w:p>
        </w:tc>
        <w:tc>
          <w:tcPr>
            <w:tcW w:w="53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bottom"/>
          </w:tcPr>
          <w:p w:rsidR="007B120C" w:rsidRDefault="007B120C">
            <w:pPr>
              <w:jc w:val="center"/>
              <w:rPr>
                <w:rFonts w:asciiTheme="minorEastAsia" w:hAnsiTheme="minorEastAsia"/>
                <w:sz w:val="18"/>
                <w:szCs w:val="18"/>
              </w:rPr>
            </w:pP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103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left"/>
              <w:rPr>
                <w:rFonts w:asciiTheme="minorEastAsia" w:hAnsiTheme="minorEastAsia"/>
                <w:sz w:val="18"/>
                <w:szCs w:val="18"/>
              </w:rPr>
            </w:pPr>
            <w:r>
              <w:rPr>
                <w:rFonts w:ascii="宋体" w:eastAsia="宋体" w:hAnsi="宋体" w:hint="eastAsia"/>
                <w:sz w:val="18"/>
                <w:szCs w:val="18"/>
              </w:rPr>
              <w:t>4</w:t>
            </w:r>
          </w:p>
        </w:tc>
        <w:tc>
          <w:tcPr>
            <w:tcW w:w="48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2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auto"/>
              <w:left w:val="nil"/>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11</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毕业创作</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5</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Cs w:val="21"/>
              </w:rPr>
              <w:t>90</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Cs w:val="21"/>
              </w:rPr>
              <w:t>10</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Cs w:val="21"/>
              </w:rPr>
              <w:t>80</w:t>
            </w:r>
          </w:p>
        </w:tc>
        <w:tc>
          <w:tcPr>
            <w:tcW w:w="53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w:t>
            </w: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885" w:type="dxa"/>
            <w:gridSpan w:val="2"/>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95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kern w:val="0"/>
                <w:szCs w:val="21"/>
              </w:rPr>
              <w:t>8周</w:t>
            </w:r>
          </w:p>
        </w:tc>
      </w:tr>
      <w:tr w:rsidR="007B120C">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12</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毕业实习</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18</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hint="eastAsia"/>
                <w:kern w:val="0"/>
                <w:szCs w:val="21"/>
              </w:rPr>
              <w:t>324</w:t>
            </w:r>
          </w:p>
        </w:tc>
        <w:tc>
          <w:tcPr>
            <w:tcW w:w="69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Cs w:val="21"/>
              </w:rPr>
              <w:t>324</w:t>
            </w:r>
          </w:p>
        </w:tc>
        <w:tc>
          <w:tcPr>
            <w:tcW w:w="53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cs="宋体"/>
                <w:sz w:val="18"/>
                <w:szCs w:val="18"/>
              </w:rPr>
            </w:pPr>
          </w:p>
        </w:tc>
        <w:tc>
          <w:tcPr>
            <w:tcW w:w="494" w:type="dxa"/>
            <w:tcBorders>
              <w:top w:val="single" w:sz="4" w:space="0" w:color="auto"/>
              <w:left w:val="nil"/>
              <w:bottom w:val="single" w:sz="4" w:space="0" w:color="auto"/>
              <w:right w:val="single" w:sz="4" w:space="0" w:color="auto"/>
            </w:tcBorders>
            <w:vAlign w:val="bottom"/>
          </w:tcPr>
          <w:p w:rsidR="007B120C" w:rsidRDefault="000A352F">
            <w:pPr>
              <w:widowControl/>
              <w:jc w:val="center"/>
              <w:textAlignment w:val="bottom"/>
              <w:rPr>
                <w:rFonts w:asciiTheme="minorEastAsia" w:hAnsiTheme="minorEastAsia"/>
                <w:sz w:val="18"/>
                <w:szCs w:val="18"/>
                <w:highlight w:val="yellow"/>
              </w:rPr>
            </w:pPr>
            <w:r>
              <w:rPr>
                <w:rFonts w:ascii="宋体" w:hAnsi="宋体" w:cs="宋体" w:hint="eastAsia"/>
                <w:color w:val="000000"/>
                <w:kern w:val="0"/>
                <w:sz w:val="20"/>
                <w:szCs w:val="20"/>
              </w:rPr>
              <w:t>√</w:t>
            </w: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2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955" w:type="dxa"/>
            <w:gridSpan w:val="2"/>
            <w:tcBorders>
              <w:top w:val="single" w:sz="4" w:space="0" w:color="auto"/>
              <w:left w:val="single" w:sz="4" w:space="0" w:color="000000"/>
              <w:bottom w:val="single" w:sz="4" w:space="0" w:color="auto"/>
              <w:right w:val="single" w:sz="4" w:space="0" w:color="auto"/>
            </w:tcBorders>
            <w:vAlign w:val="center"/>
          </w:tcPr>
          <w:p w:rsidR="007B120C" w:rsidRDefault="000A352F">
            <w:pPr>
              <w:widowControl/>
              <w:jc w:val="center"/>
              <w:rPr>
                <w:rFonts w:asciiTheme="minorEastAsia" w:hAnsiTheme="minorEastAsia"/>
                <w:sz w:val="18"/>
                <w:szCs w:val="18"/>
              </w:rPr>
            </w:pPr>
            <w:r>
              <w:rPr>
                <w:rFonts w:ascii="宋体" w:hAnsi="宋体" w:hint="eastAsia"/>
                <w:kern w:val="0"/>
                <w:szCs w:val="21"/>
              </w:rPr>
              <w:t>18周</w:t>
            </w:r>
          </w:p>
        </w:tc>
      </w:tr>
      <w:tr w:rsidR="007B120C">
        <w:trPr>
          <w:trHeight w:val="22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sz w:val="18"/>
                <w:szCs w:val="18"/>
              </w:rPr>
              <w:t>13</w:t>
            </w:r>
          </w:p>
        </w:tc>
        <w:tc>
          <w:tcPr>
            <w:tcW w:w="2265" w:type="dxa"/>
            <w:gridSpan w:val="2"/>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theme="minorEastAsia"/>
                <w:color w:val="000000"/>
                <w:sz w:val="16"/>
                <w:szCs w:val="16"/>
              </w:rPr>
            </w:pPr>
            <w:r>
              <w:rPr>
                <w:rFonts w:ascii="宋体" w:hAnsi="宋体" w:cs="宋体" w:hint="eastAsia"/>
                <w:color w:val="000000"/>
                <w:kern w:val="0"/>
                <w:sz w:val="20"/>
                <w:szCs w:val="20"/>
              </w:rPr>
              <w:t>企业实习参观</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 w:val="20"/>
                <w:szCs w:val="20"/>
              </w:rPr>
              <w:t>2</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hint="eastAsia"/>
                <w:kern w:val="0"/>
                <w:szCs w:val="21"/>
              </w:rPr>
              <w:t>36</w:t>
            </w:r>
          </w:p>
        </w:tc>
        <w:tc>
          <w:tcPr>
            <w:tcW w:w="690" w:type="dxa"/>
            <w:tcBorders>
              <w:top w:val="single" w:sz="4" w:space="0" w:color="auto"/>
              <w:left w:val="nil"/>
              <w:bottom w:val="single" w:sz="4" w:space="0" w:color="auto"/>
              <w:right w:val="single" w:sz="4" w:space="0" w:color="auto"/>
            </w:tcBorders>
            <w:vAlign w:val="center"/>
          </w:tcPr>
          <w:p w:rsidR="007B120C" w:rsidRDefault="000A352F">
            <w:pPr>
              <w:jc w:val="center"/>
              <w:rPr>
                <w:rFonts w:asciiTheme="minorEastAsia" w:hAnsiTheme="minorEastAsia"/>
                <w:sz w:val="18"/>
                <w:szCs w:val="18"/>
              </w:rPr>
            </w:pPr>
            <w:r>
              <w:rPr>
                <w:rFonts w:ascii="宋体" w:hAnsi="宋体" w:hint="eastAsia"/>
                <w:kern w:val="0"/>
                <w:szCs w:val="21"/>
              </w:rPr>
              <w:t>16</w:t>
            </w:r>
          </w:p>
        </w:tc>
        <w:tc>
          <w:tcPr>
            <w:tcW w:w="600" w:type="dxa"/>
            <w:tcBorders>
              <w:top w:val="single" w:sz="4" w:space="0" w:color="auto"/>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宋体" w:hAnsi="宋体" w:cs="宋体" w:hint="eastAsia"/>
                <w:color w:val="000000"/>
                <w:kern w:val="0"/>
                <w:szCs w:val="21"/>
              </w:rPr>
              <w:t>20</w:t>
            </w:r>
          </w:p>
        </w:tc>
        <w:tc>
          <w:tcPr>
            <w:tcW w:w="530" w:type="dxa"/>
            <w:tcBorders>
              <w:top w:val="single" w:sz="4" w:space="0" w:color="auto"/>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highlight w:val="yellow"/>
              </w:rPr>
            </w:pPr>
          </w:p>
        </w:tc>
        <w:tc>
          <w:tcPr>
            <w:tcW w:w="494" w:type="dxa"/>
            <w:tcBorders>
              <w:top w:val="single" w:sz="4" w:space="0" w:color="auto"/>
              <w:left w:val="nil"/>
              <w:bottom w:val="single" w:sz="4" w:space="0" w:color="auto"/>
              <w:right w:val="single" w:sz="4" w:space="0" w:color="auto"/>
            </w:tcBorders>
            <w:vAlign w:val="bottom"/>
          </w:tcPr>
          <w:p w:rsidR="007B120C" w:rsidRDefault="007B120C">
            <w:pPr>
              <w:widowControl/>
              <w:jc w:val="center"/>
              <w:textAlignment w:val="bottom"/>
              <w:rPr>
                <w:rFonts w:asciiTheme="minorEastAsia" w:hAnsiTheme="minorEastAsia"/>
                <w:sz w:val="18"/>
                <w:szCs w:val="18"/>
              </w:rPr>
            </w:pPr>
          </w:p>
        </w:tc>
        <w:tc>
          <w:tcPr>
            <w:tcW w:w="826"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945" w:type="dxa"/>
            <w:gridSpan w:val="2"/>
            <w:tcBorders>
              <w:top w:val="single" w:sz="4" w:space="0" w:color="auto"/>
              <w:left w:val="nil"/>
              <w:bottom w:val="single" w:sz="4" w:space="0" w:color="auto"/>
              <w:right w:val="single" w:sz="4" w:space="0" w:color="auto"/>
            </w:tcBorders>
            <w:vAlign w:val="center"/>
          </w:tcPr>
          <w:p w:rsidR="007B120C" w:rsidRDefault="007B120C">
            <w:pPr>
              <w:widowControl/>
              <w:jc w:val="center"/>
              <w:rPr>
                <w:rFonts w:asciiTheme="minorEastAsia" w:hAnsiTheme="minorEastAsia"/>
                <w:sz w:val="18"/>
                <w:szCs w:val="18"/>
              </w:rPr>
            </w:pPr>
          </w:p>
        </w:tc>
        <w:tc>
          <w:tcPr>
            <w:tcW w:w="420" w:type="dxa"/>
            <w:tcBorders>
              <w:top w:val="single" w:sz="4" w:space="0" w:color="auto"/>
              <w:left w:val="nil"/>
              <w:bottom w:val="single" w:sz="4" w:space="0" w:color="auto"/>
              <w:right w:val="single" w:sz="4" w:space="0" w:color="000000"/>
            </w:tcBorders>
            <w:vAlign w:val="center"/>
          </w:tcPr>
          <w:p w:rsidR="007B120C" w:rsidRDefault="007B120C">
            <w:pPr>
              <w:widowControl/>
              <w:jc w:val="center"/>
              <w:rPr>
                <w:rFonts w:asciiTheme="minorEastAsia" w:hAnsiTheme="minorEastAsia"/>
                <w:sz w:val="18"/>
                <w:szCs w:val="18"/>
              </w:rPr>
            </w:pPr>
          </w:p>
        </w:tc>
        <w:tc>
          <w:tcPr>
            <w:tcW w:w="465" w:type="dxa"/>
            <w:tcBorders>
              <w:top w:val="single" w:sz="4" w:space="0" w:color="auto"/>
              <w:left w:val="nil"/>
              <w:bottom w:val="single" w:sz="4" w:space="0" w:color="auto"/>
              <w:right w:val="single" w:sz="4" w:space="0" w:color="000000"/>
            </w:tcBorders>
            <w:vAlign w:val="center"/>
          </w:tcPr>
          <w:p w:rsidR="007B120C" w:rsidRDefault="007B120C">
            <w:pPr>
              <w:widowControl/>
              <w:jc w:val="left"/>
              <w:rPr>
                <w:rFonts w:asciiTheme="minorEastAsia" w:hAnsiTheme="minorEastAsia"/>
                <w:sz w:val="18"/>
                <w:szCs w:val="18"/>
              </w:rPr>
            </w:pPr>
          </w:p>
        </w:tc>
        <w:tc>
          <w:tcPr>
            <w:tcW w:w="1035" w:type="dxa"/>
            <w:gridSpan w:val="2"/>
            <w:tcBorders>
              <w:top w:val="single" w:sz="4" w:space="0" w:color="auto"/>
              <w:left w:val="single" w:sz="4" w:space="0" w:color="000000"/>
              <w:bottom w:val="single" w:sz="4" w:space="0" w:color="auto"/>
              <w:right w:val="single" w:sz="4" w:space="0" w:color="auto"/>
            </w:tcBorders>
            <w:vAlign w:val="center"/>
          </w:tcPr>
          <w:p w:rsidR="007B120C" w:rsidRDefault="000A352F">
            <w:pPr>
              <w:widowControl/>
              <w:jc w:val="left"/>
              <w:rPr>
                <w:rFonts w:asciiTheme="minorEastAsia" w:hAnsiTheme="minorEastAsia"/>
                <w:sz w:val="18"/>
                <w:szCs w:val="18"/>
              </w:rPr>
            </w:pPr>
            <w:r>
              <w:rPr>
                <w:rFonts w:ascii="宋体" w:hAnsi="宋体" w:hint="eastAsia"/>
                <w:sz w:val="18"/>
                <w:szCs w:val="18"/>
              </w:rPr>
              <w:t>2</w:t>
            </w:r>
          </w:p>
        </w:tc>
        <w:tc>
          <w:tcPr>
            <w:tcW w:w="495"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c>
          <w:tcPr>
            <w:tcW w:w="460" w:type="dxa"/>
            <w:tcBorders>
              <w:top w:val="single" w:sz="4" w:space="0" w:color="auto"/>
              <w:left w:val="single" w:sz="4" w:space="0" w:color="000000"/>
              <w:bottom w:val="single" w:sz="4" w:space="0" w:color="auto"/>
              <w:right w:val="single" w:sz="4" w:space="0" w:color="auto"/>
            </w:tcBorders>
            <w:vAlign w:val="center"/>
          </w:tcPr>
          <w:p w:rsidR="007B120C" w:rsidRDefault="007B120C">
            <w:pPr>
              <w:widowControl/>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z w:val="18"/>
                <w:szCs w:val="18"/>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7B120C" w:rsidRDefault="000A352F">
            <w:pPr>
              <w:spacing w:line="240" w:lineRule="exact"/>
              <w:jc w:val="left"/>
              <w:rPr>
                <w:rFonts w:asciiTheme="minorEastAsia" w:hAnsiTheme="minorEastAsia"/>
                <w:bCs/>
                <w:sz w:val="18"/>
                <w:szCs w:val="18"/>
              </w:rPr>
            </w:pPr>
            <w:r>
              <w:rPr>
                <w:rFonts w:ascii="宋体" w:hAnsi="宋体" w:cs="宋体" w:hint="eastAsia"/>
                <w:b/>
                <w:bCs/>
                <w:color w:val="000000"/>
                <w:sz w:val="18"/>
                <w:szCs w:val="18"/>
              </w:rPr>
              <w:t>小</w:t>
            </w:r>
            <w:r>
              <w:rPr>
                <w:b/>
                <w:bCs/>
                <w:color w:val="000000"/>
                <w:sz w:val="18"/>
                <w:szCs w:val="18"/>
              </w:rPr>
              <w:t xml:space="preserve">   </w:t>
            </w:r>
            <w:r>
              <w:rPr>
                <w:rFonts w:ascii="宋体" w:hAnsi="宋体" w:cs="宋体" w:hint="eastAsia"/>
                <w:b/>
                <w:bCs/>
                <w:color w:val="000000"/>
                <w:sz w:val="18"/>
                <w:szCs w:val="18"/>
              </w:rPr>
              <w:t>计</w:t>
            </w:r>
          </w:p>
        </w:tc>
        <w:tc>
          <w:tcPr>
            <w:tcW w:w="780" w:type="dxa"/>
            <w:tcBorders>
              <w:top w:val="nil"/>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sz w:val="18"/>
                <w:szCs w:val="18"/>
              </w:rPr>
            </w:pPr>
            <w:r>
              <w:rPr>
                <w:rFonts w:asciiTheme="minorEastAsia" w:hAnsiTheme="minorEastAsia" w:hint="eastAsia"/>
                <w:b/>
                <w:sz w:val="18"/>
                <w:szCs w:val="18"/>
              </w:rPr>
              <w:t>83</w:t>
            </w:r>
          </w:p>
        </w:tc>
        <w:tc>
          <w:tcPr>
            <w:tcW w:w="795" w:type="dxa"/>
            <w:tcBorders>
              <w:top w:val="nil"/>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sz w:val="18"/>
                <w:szCs w:val="18"/>
              </w:rPr>
            </w:pPr>
            <w:r>
              <w:rPr>
                <w:rFonts w:ascii="宋体" w:hAnsi="宋体" w:hint="eastAsia"/>
                <w:b/>
                <w:sz w:val="18"/>
                <w:szCs w:val="18"/>
              </w:rPr>
              <w:t>1494</w:t>
            </w:r>
          </w:p>
        </w:tc>
        <w:tc>
          <w:tcPr>
            <w:tcW w:w="690" w:type="dxa"/>
            <w:tcBorders>
              <w:top w:val="nil"/>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sz w:val="18"/>
                <w:szCs w:val="18"/>
              </w:rPr>
            </w:pPr>
            <w:r>
              <w:rPr>
                <w:rFonts w:ascii="宋体" w:hAnsi="宋体" w:hint="eastAsia"/>
                <w:b/>
                <w:sz w:val="18"/>
                <w:szCs w:val="18"/>
              </w:rPr>
              <w:t>400</w:t>
            </w:r>
          </w:p>
        </w:tc>
        <w:tc>
          <w:tcPr>
            <w:tcW w:w="600" w:type="dxa"/>
            <w:tcBorders>
              <w:top w:val="nil"/>
              <w:left w:val="nil"/>
              <w:bottom w:val="single" w:sz="4" w:space="0" w:color="auto"/>
              <w:right w:val="single" w:sz="4" w:space="0" w:color="auto"/>
            </w:tcBorders>
            <w:vAlign w:val="center"/>
          </w:tcPr>
          <w:p w:rsidR="007B120C" w:rsidRDefault="000A352F">
            <w:pPr>
              <w:spacing w:line="240" w:lineRule="exact"/>
              <w:jc w:val="center"/>
              <w:rPr>
                <w:rFonts w:asciiTheme="minorEastAsia" w:hAnsiTheme="minorEastAsia"/>
                <w:b/>
                <w:sz w:val="18"/>
                <w:szCs w:val="18"/>
              </w:rPr>
            </w:pPr>
            <w:r>
              <w:rPr>
                <w:rFonts w:ascii="宋体" w:hAnsi="宋体" w:hint="eastAsia"/>
                <w:b/>
                <w:sz w:val="18"/>
                <w:szCs w:val="18"/>
              </w:rPr>
              <w:t>1094</w:t>
            </w:r>
          </w:p>
        </w:tc>
        <w:tc>
          <w:tcPr>
            <w:tcW w:w="530" w:type="dxa"/>
            <w:tcBorders>
              <w:top w:val="nil"/>
              <w:left w:val="nil"/>
              <w:bottom w:val="single" w:sz="4" w:space="0" w:color="auto"/>
              <w:right w:val="single" w:sz="4" w:space="0" w:color="auto"/>
            </w:tcBorders>
            <w:vAlign w:val="center"/>
          </w:tcPr>
          <w:p w:rsidR="007B120C" w:rsidRDefault="007B120C">
            <w:pPr>
              <w:spacing w:line="240" w:lineRule="exact"/>
              <w:jc w:val="left"/>
              <w:rPr>
                <w:rFonts w:asciiTheme="minorEastAsia" w:hAnsiTheme="minorEastAsia"/>
                <w:b/>
                <w:sz w:val="18"/>
                <w:szCs w:val="18"/>
              </w:rPr>
            </w:pPr>
          </w:p>
        </w:tc>
        <w:tc>
          <w:tcPr>
            <w:tcW w:w="494" w:type="dxa"/>
            <w:tcBorders>
              <w:top w:val="nil"/>
              <w:left w:val="nil"/>
              <w:bottom w:val="single" w:sz="4" w:space="0" w:color="auto"/>
              <w:right w:val="single" w:sz="4" w:space="0" w:color="auto"/>
            </w:tcBorders>
            <w:vAlign w:val="center"/>
          </w:tcPr>
          <w:p w:rsidR="007B120C" w:rsidRDefault="007B120C">
            <w:pPr>
              <w:spacing w:line="240" w:lineRule="exact"/>
              <w:jc w:val="left"/>
              <w:rPr>
                <w:rFonts w:asciiTheme="minorEastAsia" w:hAnsiTheme="minorEastAsia"/>
                <w:b/>
                <w:sz w:val="18"/>
                <w:szCs w:val="18"/>
              </w:rPr>
            </w:pPr>
          </w:p>
        </w:tc>
        <w:tc>
          <w:tcPr>
            <w:tcW w:w="826" w:type="dxa"/>
            <w:tcBorders>
              <w:top w:val="nil"/>
              <w:left w:val="nil"/>
              <w:bottom w:val="single" w:sz="4" w:space="0" w:color="auto"/>
              <w:right w:val="single" w:sz="4" w:space="0" w:color="000000"/>
            </w:tcBorders>
            <w:vAlign w:val="center"/>
          </w:tcPr>
          <w:p w:rsidR="007B120C" w:rsidRDefault="007B120C">
            <w:pPr>
              <w:spacing w:line="240" w:lineRule="exact"/>
              <w:jc w:val="left"/>
              <w:rPr>
                <w:rFonts w:asciiTheme="minorEastAsia" w:hAnsiTheme="minorEastAsia"/>
                <w:b/>
                <w:sz w:val="18"/>
                <w:szCs w:val="18"/>
              </w:rPr>
            </w:pPr>
          </w:p>
        </w:tc>
        <w:tc>
          <w:tcPr>
            <w:tcW w:w="495" w:type="dxa"/>
            <w:tcBorders>
              <w:top w:val="nil"/>
              <w:left w:val="nil"/>
              <w:bottom w:val="single" w:sz="4" w:space="0" w:color="auto"/>
              <w:right w:val="single" w:sz="4" w:space="0" w:color="000000"/>
            </w:tcBorders>
            <w:vAlign w:val="center"/>
          </w:tcPr>
          <w:p w:rsidR="007B120C" w:rsidRDefault="007B120C">
            <w:pPr>
              <w:spacing w:line="240" w:lineRule="exact"/>
              <w:jc w:val="left"/>
              <w:rPr>
                <w:rFonts w:asciiTheme="minorEastAsia" w:hAnsiTheme="minorEastAsia"/>
                <w:b/>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spacing w:line="240" w:lineRule="exact"/>
              <w:jc w:val="left"/>
              <w:rPr>
                <w:rFonts w:asciiTheme="minorEastAsia" w:hAnsiTheme="minorEastAsia"/>
                <w:b/>
                <w:sz w:val="18"/>
                <w:szCs w:val="18"/>
              </w:rPr>
            </w:pPr>
          </w:p>
        </w:tc>
        <w:tc>
          <w:tcPr>
            <w:tcW w:w="480" w:type="dxa"/>
            <w:tcBorders>
              <w:top w:val="nil"/>
              <w:left w:val="nil"/>
              <w:bottom w:val="single" w:sz="4" w:space="0" w:color="auto"/>
              <w:right w:val="single" w:sz="4" w:space="0" w:color="000000"/>
            </w:tcBorders>
            <w:vAlign w:val="center"/>
          </w:tcPr>
          <w:p w:rsidR="007B120C" w:rsidRDefault="007B120C">
            <w:pPr>
              <w:spacing w:line="240" w:lineRule="exact"/>
              <w:jc w:val="left"/>
              <w:rPr>
                <w:rFonts w:asciiTheme="minorEastAsia" w:hAnsiTheme="minorEastAsia"/>
                <w:b/>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spacing w:line="240" w:lineRule="exact"/>
              <w:jc w:val="left"/>
              <w:rPr>
                <w:rFonts w:asciiTheme="minorEastAsia" w:hAnsiTheme="minorEastAsia"/>
                <w:b/>
                <w:sz w:val="18"/>
                <w:szCs w:val="18"/>
              </w:rPr>
            </w:pPr>
          </w:p>
        </w:tc>
        <w:tc>
          <w:tcPr>
            <w:tcW w:w="420" w:type="dxa"/>
            <w:tcBorders>
              <w:top w:val="nil"/>
              <w:left w:val="nil"/>
              <w:bottom w:val="single" w:sz="4" w:space="0" w:color="auto"/>
              <w:right w:val="single" w:sz="4" w:space="0" w:color="000000"/>
            </w:tcBorders>
            <w:vAlign w:val="center"/>
          </w:tcPr>
          <w:p w:rsidR="007B120C" w:rsidRDefault="007B120C">
            <w:pPr>
              <w:spacing w:line="240" w:lineRule="exact"/>
              <w:jc w:val="left"/>
              <w:rPr>
                <w:rFonts w:asciiTheme="minorEastAsia" w:hAnsiTheme="minorEastAsia"/>
                <w:b/>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spacing w:line="240" w:lineRule="exact"/>
              <w:jc w:val="left"/>
              <w:rPr>
                <w:rFonts w:asciiTheme="minorEastAsia" w:hAnsiTheme="minorEastAsia"/>
                <w:b/>
                <w:sz w:val="18"/>
                <w:szCs w:val="18"/>
              </w:rPr>
            </w:pPr>
          </w:p>
        </w:tc>
        <w:tc>
          <w:tcPr>
            <w:tcW w:w="495" w:type="dxa"/>
            <w:tcBorders>
              <w:top w:val="nil"/>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b/>
                <w:sz w:val="18"/>
                <w:szCs w:val="18"/>
              </w:rPr>
            </w:pPr>
          </w:p>
        </w:tc>
        <w:tc>
          <w:tcPr>
            <w:tcW w:w="540" w:type="dxa"/>
            <w:tcBorders>
              <w:top w:val="nil"/>
              <w:left w:val="nil"/>
              <w:bottom w:val="single" w:sz="4" w:space="0" w:color="auto"/>
              <w:right w:val="single" w:sz="4" w:space="0" w:color="auto"/>
            </w:tcBorders>
            <w:vAlign w:val="center"/>
          </w:tcPr>
          <w:p w:rsidR="007B120C" w:rsidRDefault="007B120C">
            <w:pPr>
              <w:spacing w:line="240" w:lineRule="exact"/>
              <w:jc w:val="center"/>
              <w:rPr>
                <w:rFonts w:asciiTheme="minorEastAsia" w:hAnsiTheme="minorEastAsia"/>
                <w:b/>
                <w:sz w:val="18"/>
                <w:szCs w:val="18"/>
              </w:rPr>
            </w:pPr>
          </w:p>
        </w:tc>
        <w:tc>
          <w:tcPr>
            <w:tcW w:w="495" w:type="dxa"/>
            <w:tcBorders>
              <w:top w:val="nil"/>
              <w:left w:val="nil"/>
              <w:bottom w:val="single" w:sz="4" w:space="0" w:color="auto"/>
              <w:right w:val="single" w:sz="4" w:space="0" w:color="auto"/>
            </w:tcBorders>
            <w:vAlign w:val="center"/>
          </w:tcPr>
          <w:p w:rsidR="007B120C" w:rsidRDefault="007B120C">
            <w:pPr>
              <w:spacing w:line="240" w:lineRule="exact"/>
              <w:jc w:val="left"/>
              <w:rPr>
                <w:rFonts w:asciiTheme="minorEastAsia" w:hAnsiTheme="minorEastAsia"/>
                <w:b/>
                <w:sz w:val="18"/>
                <w:szCs w:val="18"/>
              </w:rPr>
            </w:pPr>
          </w:p>
        </w:tc>
        <w:tc>
          <w:tcPr>
            <w:tcW w:w="460" w:type="dxa"/>
            <w:tcBorders>
              <w:top w:val="nil"/>
              <w:left w:val="nil"/>
              <w:bottom w:val="single" w:sz="4" w:space="0" w:color="auto"/>
              <w:right w:val="single" w:sz="4" w:space="0" w:color="auto"/>
            </w:tcBorders>
            <w:vAlign w:val="center"/>
          </w:tcPr>
          <w:p w:rsidR="007B120C" w:rsidRDefault="007B120C">
            <w:pPr>
              <w:spacing w:line="240" w:lineRule="exact"/>
              <w:jc w:val="left"/>
              <w:rPr>
                <w:rFonts w:asciiTheme="minorEastAsia" w:hAnsiTheme="minorEastAsia"/>
                <w:b/>
                <w:sz w:val="18"/>
                <w:szCs w:val="18"/>
              </w:rPr>
            </w:pPr>
          </w:p>
        </w:tc>
      </w:tr>
      <w:tr w:rsidR="007B120C">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cs="宋体"/>
                <w:b/>
                <w:spacing w:val="-20"/>
                <w:sz w:val="18"/>
                <w:szCs w:val="18"/>
              </w:rPr>
            </w:pPr>
            <w:r>
              <w:rPr>
                <w:rFonts w:asciiTheme="minorEastAsia" w:hAnsiTheme="minorEastAsia" w:cs="宋体" w:hint="eastAsia"/>
                <w:b/>
                <w:bCs/>
                <w:color w:val="000000"/>
                <w:sz w:val="18"/>
                <w:szCs w:val="18"/>
              </w:rPr>
              <w:t>选修课</w:t>
            </w:r>
          </w:p>
        </w:tc>
        <w:tc>
          <w:tcPr>
            <w:tcW w:w="645" w:type="dxa"/>
            <w:vMerge w:val="restart"/>
            <w:tcBorders>
              <w:top w:val="single" w:sz="4" w:space="0" w:color="auto"/>
              <w:left w:val="nil"/>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专</w:t>
            </w:r>
          </w:p>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业</w:t>
            </w:r>
          </w:p>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选</w:t>
            </w:r>
          </w:p>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修</w:t>
            </w:r>
          </w:p>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lastRenderedPageBreak/>
              <w:t>课</w:t>
            </w:r>
          </w:p>
        </w:tc>
        <w:tc>
          <w:tcPr>
            <w:tcW w:w="545" w:type="dxa"/>
            <w:tcBorders>
              <w:top w:val="nil"/>
              <w:left w:val="nil"/>
              <w:bottom w:val="single" w:sz="4" w:space="0" w:color="auto"/>
              <w:right w:val="single" w:sz="4" w:space="0" w:color="auto"/>
            </w:tcBorders>
            <w:vAlign w:val="center"/>
          </w:tcPr>
          <w:p w:rsidR="007B120C" w:rsidRDefault="000A352F">
            <w:pPr>
              <w:spacing w:line="260" w:lineRule="exact"/>
              <w:jc w:val="center"/>
              <w:rPr>
                <w:rFonts w:asciiTheme="minorEastAsia" w:hAnsiTheme="minorEastAsia"/>
                <w:sz w:val="18"/>
                <w:szCs w:val="18"/>
              </w:rPr>
            </w:pPr>
            <w:r>
              <w:rPr>
                <w:rFonts w:asciiTheme="minorEastAsia" w:hAnsiTheme="minorEastAsia" w:hint="eastAsia"/>
                <w:sz w:val="18"/>
                <w:szCs w:val="18"/>
              </w:rPr>
              <w:lastRenderedPageBreak/>
              <w:t>1</w:t>
            </w:r>
          </w:p>
        </w:tc>
        <w:tc>
          <w:tcPr>
            <w:tcW w:w="1720" w:type="dxa"/>
            <w:tcBorders>
              <w:top w:val="nil"/>
              <w:left w:val="nil"/>
              <w:bottom w:val="single" w:sz="4" w:space="0" w:color="auto"/>
              <w:right w:val="single" w:sz="4" w:space="0" w:color="auto"/>
            </w:tcBorders>
            <w:vAlign w:val="center"/>
          </w:tcPr>
          <w:p w:rsidR="007B120C" w:rsidRDefault="000A352F">
            <w:pPr>
              <w:autoSpaceDN w:val="0"/>
              <w:spacing w:line="260" w:lineRule="exact"/>
              <w:jc w:val="left"/>
              <w:textAlignment w:val="center"/>
              <w:rPr>
                <w:rFonts w:asciiTheme="minorEastAsia" w:hAnsiTheme="minorEastAsia"/>
                <w:sz w:val="18"/>
                <w:szCs w:val="18"/>
              </w:rPr>
            </w:pPr>
            <w:r>
              <w:rPr>
                <w:rFonts w:asciiTheme="minorEastAsia" w:hAnsiTheme="minorEastAsia" w:cs="宋体" w:hint="eastAsia"/>
                <w:color w:val="000000"/>
                <w:sz w:val="18"/>
                <w:szCs w:val="18"/>
              </w:rPr>
              <w:t>艺术欣赏</w:t>
            </w:r>
          </w:p>
        </w:tc>
        <w:tc>
          <w:tcPr>
            <w:tcW w:w="780"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30</w:t>
            </w:r>
          </w:p>
        </w:tc>
        <w:tc>
          <w:tcPr>
            <w:tcW w:w="600"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6</w:t>
            </w:r>
          </w:p>
        </w:tc>
        <w:tc>
          <w:tcPr>
            <w:tcW w:w="530" w:type="dxa"/>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7B120C" w:rsidRDefault="007B120C">
            <w:pPr>
              <w:autoSpaceDN w:val="0"/>
              <w:spacing w:line="260" w:lineRule="exact"/>
              <w:jc w:val="center"/>
              <w:textAlignment w:val="center"/>
              <w:rPr>
                <w:rFonts w:asciiTheme="minorEastAsia" w:hAnsiTheme="minorEastAsia"/>
                <w:sz w:val="18"/>
                <w:szCs w:val="18"/>
              </w:rPr>
            </w:pP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8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885" w:type="dxa"/>
            <w:gridSpan w:val="2"/>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495" w:type="dxa"/>
            <w:tcBorders>
              <w:top w:val="nil"/>
              <w:left w:val="nil"/>
              <w:bottom w:val="single" w:sz="4" w:space="0" w:color="auto"/>
              <w:right w:val="single" w:sz="4" w:space="0" w:color="auto"/>
            </w:tcBorders>
            <w:vAlign w:val="center"/>
          </w:tcPr>
          <w:p w:rsidR="007B120C" w:rsidRDefault="007B120C">
            <w:pPr>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7B120C" w:rsidRDefault="000A352F">
            <w:pPr>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1720" w:type="dxa"/>
            <w:tcBorders>
              <w:top w:val="nil"/>
              <w:left w:val="nil"/>
              <w:bottom w:val="single" w:sz="4" w:space="0" w:color="auto"/>
              <w:right w:val="single" w:sz="4" w:space="0" w:color="auto"/>
            </w:tcBorders>
            <w:vAlign w:val="center"/>
          </w:tcPr>
          <w:p w:rsidR="007B120C" w:rsidRDefault="000A352F">
            <w:pPr>
              <w:autoSpaceDN w:val="0"/>
              <w:spacing w:line="260" w:lineRule="exact"/>
              <w:jc w:val="left"/>
              <w:textAlignment w:val="center"/>
              <w:rPr>
                <w:rFonts w:asciiTheme="minorEastAsia" w:hAnsiTheme="minorEastAsia"/>
                <w:sz w:val="18"/>
                <w:szCs w:val="18"/>
              </w:rPr>
            </w:pPr>
            <w:r>
              <w:rPr>
                <w:rFonts w:asciiTheme="minorEastAsia" w:hAnsiTheme="minorEastAsia" w:cs="宋体" w:hint="eastAsia"/>
                <w:color w:val="000000"/>
                <w:sz w:val="18"/>
                <w:szCs w:val="18"/>
              </w:rPr>
              <w:t>美学原理</w:t>
            </w:r>
          </w:p>
        </w:tc>
        <w:tc>
          <w:tcPr>
            <w:tcW w:w="780"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30</w:t>
            </w:r>
          </w:p>
        </w:tc>
        <w:tc>
          <w:tcPr>
            <w:tcW w:w="600" w:type="dxa"/>
            <w:tcBorders>
              <w:top w:val="nil"/>
              <w:left w:val="nil"/>
              <w:bottom w:val="single" w:sz="4" w:space="0" w:color="auto"/>
              <w:right w:val="single" w:sz="4" w:space="0" w:color="auto"/>
            </w:tcBorders>
            <w:vAlign w:val="center"/>
          </w:tcPr>
          <w:p w:rsidR="007B120C" w:rsidRDefault="000A352F">
            <w:pPr>
              <w:autoSpaceDN w:val="0"/>
              <w:spacing w:line="260" w:lineRule="exact"/>
              <w:jc w:val="center"/>
              <w:textAlignment w:val="center"/>
              <w:rPr>
                <w:rFonts w:asciiTheme="minorEastAsia" w:hAnsiTheme="minorEastAsia"/>
                <w:sz w:val="18"/>
                <w:szCs w:val="18"/>
              </w:rPr>
            </w:pPr>
            <w:r>
              <w:rPr>
                <w:rFonts w:asciiTheme="minorEastAsia" w:hAnsiTheme="minorEastAsia" w:cs="宋体" w:hint="eastAsia"/>
                <w:color w:val="000000"/>
                <w:sz w:val="18"/>
                <w:szCs w:val="18"/>
              </w:rPr>
              <w:t>6</w:t>
            </w:r>
          </w:p>
        </w:tc>
        <w:tc>
          <w:tcPr>
            <w:tcW w:w="530" w:type="dxa"/>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highlight w:val="yellow"/>
              </w:rPr>
            </w:pPr>
            <w:r>
              <w:rPr>
                <w:rFonts w:asciiTheme="minorEastAsia" w:hAnsiTheme="minorEastAsia" w:cs="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7B120C" w:rsidRDefault="007B120C">
            <w:pPr>
              <w:autoSpaceDN w:val="0"/>
              <w:spacing w:line="260" w:lineRule="exact"/>
              <w:jc w:val="center"/>
              <w:textAlignment w:val="center"/>
              <w:rPr>
                <w:rFonts w:asciiTheme="minorEastAsia" w:hAnsiTheme="minorEastAsia" w:cs="宋体"/>
                <w:sz w:val="18"/>
                <w:szCs w:val="18"/>
              </w:rPr>
            </w:pP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2</w:t>
            </w: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2265" w:type="dxa"/>
            <w:gridSpan w:val="2"/>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小计</w:t>
            </w:r>
          </w:p>
        </w:tc>
        <w:tc>
          <w:tcPr>
            <w:tcW w:w="780" w:type="dxa"/>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4</w:t>
            </w:r>
          </w:p>
        </w:tc>
        <w:tc>
          <w:tcPr>
            <w:tcW w:w="795" w:type="dxa"/>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72</w:t>
            </w:r>
          </w:p>
        </w:tc>
        <w:tc>
          <w:tcPr>
            <w:tcW w:w="690" w:type="dxa"/>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60</w:t>
            </w:r>
          </w:p>
        </w:tc>
        <w:tc>
          <w:tcPr>
            <w:tcW w:w="600" w:type="dxa"/>
            <w:tcBorders>
              <w:top w:val="nil"/>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sz w:val="18"/>
                <w:szCs w:val="18"/>
              </w:rPr>
            </w:pPr>
            <w:r>
              <w:rPr>
                <w:rFonts w:asciiTheme="minorEastAsia" w:hAnsiTheme="minorEastAsia" w:hint="eastAsia"/>
                <w:sz w:val="18"/>
                <w:szCs w:val="18"/>
              </w:rPr>
              <w:t>12</w:t>
            </w:r>
          </w:p>
        </w:tc>
        <w:tc>
          <w:tcPr>
            <w:tcW w:w="530" w:type="dxa"/>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color w:val="000000"/>
                <w:sz w:val="18"/>
                <w:szCs w:val="18"/>
              </w:rPr>
            </w:pPr>
          </w:p>
        </w:tc>
        <w:tc>
          <w:tcPr>
            <w:tcW w:w="494" w:type="dxa"/>
            <w:tcBorders>
              <w:top w:val="nil"/>
              <w:left w:val="nil"/>
              <w:bottom w:val="single" w:sz="4" w:space="0" w:color="auto"/>
              <w:right w:val="single" w:sz="4" w:space="0" w:color="auto"/>
            </w:tcBorders>
            <w:vAlign w:val="center"/>
          </w:tcPr>
          <w:p w:rsidR="007B120C" w:rsidRDefault="007B120C">
            <w:pPr>
              <w:autoSpaceDN w:val="0"/>
              <w:spacing w:line="260" w:lineRule="exact"/>
              <w:jc w:val="center"/>
              <w:textAlignment w:val="center"/>
              <w:rPr>
                <w:rFonts w:asciiTheme="minorEastAsia" w:hAnsiTheme="minorEastAsia" w:cs="宋体"/>
                <w:sz w:val="18"/>
                <w:szCs w:val="18"/>
              </w:rPr>
            </w:pP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val="restart"/>
            <w:tcBorders>
              <w:top w:val="single" w:sz="4" w:space="0" w:color="auto"/>
              <w:left w:val="nil"/>
              <w:right w:val="single" w:sz="4" w:space="0" w:color="auto"/>
            </w:tcBorders>
            <w:vAlign w:val="center"/>
          </w:tcPr>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限</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定</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4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720" w:type="dxa"/>
            <w:tcBorders>
              <w:top w:val="nil"/>
              <w:left w:val="nil"/>
              <w:bottom w:val="single" w:sz="4" w:space="0" w:color="auto"/>
              <w:right w:val="single" w:sz="4" w:space="0" w:color="auto"/>
            </w:tcBorders>
            <w:vAlign w:val="center"/>
          </w:tcPr>
          <w:p w:rsidR="007B120C" w:rsidRDefault="000A352F">
            <w:pPr>
              <w:widowControl/>
              <w:textAlignment w:val="center"/>
              <w:rPr>
                <w:rFonts w:asciiTheme="minorEastAsia" w:hAnsiTheme="minorEastAsia" w:cs="宋体"/>
                <w:color w:val="000000"/>
                <w:kern w:val="0"/>
                <w:sz w:val="18"/>
                <w:szCs w:val="18"/>
              </w:rPr>
            </w:pPr>
            <w:r>
              <w:rPr>
                <w:rFonts w:asciiTheme="minorEastAsia" w:hAnsiTheme="minorEastAsia" w:hint="eastAsia"/>
                <w:sz w:val="18"/>
                <w:szCs w:val="18"/>
              </w:rPr>
              <w:t>党史国史</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720" w:type="dxa"/>
            <w:tcBorders>
              <w:top w:val="nil"/>
              <w:left w:val="nil"/>
              <w:bottom w:val="single" w:sz="4" w:space="0" w:color="auto"/>
              <w:right w:val="single" w:sz="4" w:space="0" w:color="auto"/>
            </w:tcBorders>
            <w:vAlign w:val="center"/>
          </w:tcPr>
          <w:p w:rsidR="007B120C" w:rsidRDefault="000A352F">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美育</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2265" w:type="dxa"/>
            <w:gridSpan w:val="2"/>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tcPr>
          <w:p w:rsidR="007B120C" w:rsidRDefault="007B120C">
            <w:pPr>
              <w:autoSpaceDN w:val="0"/>
              <w:spacing w:line="260" w:lineRule="exact"/>
              <w:jc w:val="center"/>
              <w:textAlignment w:val="center"/>
              <w:rPr>
                <w:rFonts w:asciiTheme="minorEastAsia" w:hAnsiTheme="minorEastAsia" w:cs="宋体"/>
                <w:sz w:val="18"/>
                <w:szCs w:val="18"/>
              </w:rPr>
            </w:pP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val="restart"/>
            <w:tcBorders>
              <w:top w:val="single" w:sz="4" w:space="0" w:color="auto"/>
              <w:left w:val="nil"/>
              <w:right w:val="single" w:sz="4" w:space="0" w:color="auto"/>
            </w:tcBorders>
            <w:vAlign w:val="center"/>
          </w:tcPr>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公</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共</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4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720" w:type="dxa"/>
            <w:tcBorders>
              <w:top w:val="nil"/>
              <w:left w:val="nil"/>
              <w:bottom w:val="single" w:sz="4" w:space="0" w:color="auto"/>
              <w:right w:val="single" w:sz="4" w:space="0" w:color="auto"/>
            </w:tcBorders>
            <w:vAlign w:val="center"/>
          </w:tcPr>
          <w:p w:rsidR="007B120C" w:rsidRDefault="000A352F">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大学语文</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720" w:type="dxa"/>
            <w:tcBorders>
              <w:top w:val="nil"/>
              <w:left w:val="nil"/>
              <w:bottom w:val="single" w:sz="4" w:space="0" w:color="auto"/>
              <w:right w:val="single" w:sz="4" w:space="0" w:color="auto"/>
            </w:tcBorders>
            <w:vAlign w:val="center"/>
          </w:tcPr>
          <w:p w:rsidR="007B120C" w:rsidRDefault="000A352F">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高等数学</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720" w:type="dxa"/>
            <w:tcBorders>
              <w:top w:val="nil"/>
              <w:left w:val="nil"/>
              <w:bottom w:val="single" w:sz="4" w:space="0" w:color="auto"/>
              <w:right w:val="single" w:sz="4" w:space="0" w:color="auto"/>
            </w:tcBorders>
            <w:vAlign w:val="center"/>
          </w:tcPr>
          <w:p w:rsidR="007B120C" w:rsidRDefault="000A352F">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现代科学专题讲座（节能减排、绿色环保、金融知识、社会责任、人口资源、海洋科学等）</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2265" w:type="dxa"/>
            <w:gridSpan w:val="2"/>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tcPr>
          <w:p w:rsidR="007B120C" w:rsidRDefault="007B120C">
            <w:pPr>
              <w:autoSpaceDN w:val="0"/>
              <w:spacing w:line="260" w:lineRule="exact"/>
              <w:jc w:val="center"/>
              <w:textAlignment w:val="center"/>
              <w:rPr>
                <w:rFonts w:asciiTheme="minorEastAsia" w:hAnsiTheme="minorEastAsia" w:cs="宋体"/>
                <w:sz w:val="18"/>
                <w:szCs w:val="18"/>
              </w:rPr>
            </w:pP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val="restart"/>
            <w:tcBorders>
              <w:top w:val="single" w:sz="4" w:space="0" w:color="auto"/>
              <w:left w:val="nil"/>
              <w:right w:val="single" w:sz="4" w:space="0" w:color="auto"/>
            </w:tcBorders>
            <w:vAlign w:val="center"/>
          </w:tcPr>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普</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通</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7B120C" w:rsidRDefault="000A352F">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4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720" w:type="dxa"/>
            <w:tcBorders>
              <w:top w:val="nil"/>
              <w:left w:val="nil"/>
              <w:bottom w:val="single" w:sz="4" w:space="0" w:color="auto"/>
              <w:right w:val="single" w:sz="4" w:space="0" w:color="auto"/>
            </w:tcBorders>
            <w:vAlign w:val="center"/>
          </w:tcPr>
          <w:p w:rsidR="007B120C" w:rsidRDefault="000A352F">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专升本专题辅导</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720" w:type="dxa"/>
            <w:tcBorders>
              <w:top w:val="nil"/>
              <w:left w:val="nil"/>
              <w:bottom w:val="single" w:sz="4" w:space="0" w:color="auto"/>
              <w:right w:val="single" w:sz="4" w:space="0" w:color="auto"/>
            </w:tcBorders>
            <w:vAlign w:val="center"/>
          </w:tcPr>
          <w:p w:rsidR="007B120C" w:rsidRDefault="000A352F">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780" w:type="dxa"/>
            <w:tcBorders>
              <w:top w:val="nil"/>
              <w:left w:val="nil"/>
              <w:bottom w:val="single" w:sz="4" w:space="0" w:color="auto"/>
              <w:right w:val="single" w:sz="4" w:space="0" w:color="auto"/>
            </w:tcBorders>
            <w:vAlign w:val="center"/>
          </w:tcPr>
          <w:p w:rsidR="007B120C" w:rsidRDefault="000A352F">
            <w:pPr>
              <w:spacing w:line="240" w:lineRule="exact"/>
              <w:jc w:val="center"/>
              <w:rPr>
                <w:rFonts w:ascii="宋体" w:hAnsi="宋体"/>
                <w:sz w:val="18"/>
                <w:szCs w:val="18"/>
              </w:rPr>
            </w:pPr>
            <w:r>
              <w:rPr>
                <w:rFonts w:ascii="宋体" w:hAnsi="宋体" w:hint="eastAsia"/>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spacing w:line="240" w:lineRule="exact"/>
              <w:jc w:val="center"/>
              <w:rPr>
                <w:rFonts w:ascii="宋体" w:hAnsi="宋体"/>
                <w:sz w:val="18"/>
                <w:szCs w:val="18"/>
              </w:rPr>
            </w:pPr>
            <w:r>
              <w:rPr>
                <w:rFonts w:ascii="宋体" w:hAnsi="宋体" w:hint="eastAsia"/>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spacing w:line="240" w:lineRule="exact"/>
              <w:jc w:val="center"/>
              <w:rPr>
                <w:rFonts w:ascii="宋体" w:hAnsi="宋体"/>
                <w:sz w:val="18"/>
                <w:szCs w:val="18"/>
              </w:rPr>
            </w:pPr>
            <w:r>
              <w:rPr>
                <w:rFonts w:ascii="宋体" w:hAnsi="宋体" w:hint="eastAsia"/>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jc w:val="center"/>
              <w:rPr>
                <w:rFonts w:asciiTheme="minorEastAsia" w:hAnsiTheme="minorEastAsia"/>
                <w:sz w:val="18"/>
                <w:szCs w:val="18"/>
              </w:rPr>
            </w:pPr>
          </w:p>
        </w:tc>
        <w:tc>
          <w:tcPr>
            <w:tcW w:w="494"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7B120C" w:rsidRDefault="007B120C">
            <w:pPr>
              <w:spacing w:line="260" w:lineRule="exact"/>
              <w:ind w:left="113" w:right="113"/>
              <w:jc w:val="center"/>
              <w:rPr>
                <w:rFonts w:asciiTheme="minorEastAsia" w:hAnsiTheme="minorEastAsia" w:cs="宋体"/>
                <w:b/>
                <w:spacing w:val="-20"/>
                <w:sz w:val="18"/>
                <w:szCs w:val="18"/>
              </w:rPr>
            </w:pPr>
          </w:p>
        </w:tc>
        <w:tc>
          <w:tcPr>
            <w:tcW w:w="645" w:type="dxa"/>
            <w:vMerge/>
            <w:tcBorders>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2265" w:type="dxa"/>
            <w:gridSpan w:val="2"/>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78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00" w:type="dxa"/>
            <w:tcBorders>
              <w:top w:val="nil"/>
              <w:left w:val="nil"/>
              <w:bottom w:val="single" w:sz="4" w:space="0" w:color="auto"/>
              <w:right w:val="single" w:sz="4" w:space="0" w:color="auto"/>
            </w:tcBorders>
            <w:vAlign w:val="center"/>
          </w:tcPr>
          <w:p w:rsidR="007B120C" w:rsidRDefault="000A352F">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30" w:type="dxa"/>
            <w:tcBorders>
              <w:top w:val="nil"/>
              <w:left w:val="nil"/>
              <w:bottom w:val="single" w:sz="4" w:space="0" w:color="auto"/>
              <w:right w:val="single" w:sz="4" w:space="0" w:color="auto"/>
            </w:tcBorders>
            <w:vAlign w:val="center"/>
          </w:tcPr>
          <w:p w:rsidR="007B120C" w:rsidRDefault="007B120C">
            <w:pPr>
              <w:widowControl/>
              <w:jc w:val="center"/>
              <w:textAlignment w:val="center"/>
              <w:rPr>
                <w:rFonts w:ascii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tcPr>
          <w:p w:rsidR="007B120C" w:rsidRDefault="007B120C">
            <w:pPr>
              <w:autoSpaceDN w:val="0"/>
              <w:spacing w:line="260" w:lineRule="exact"/>
              <w:jc w:val="center"/>
              <w:textAlignment w:val="center"/>
              <w:rPr>
                <w:rFonts w:asciiTheme="minorEastAsia" w:hAnsiTheme="minorEastAsia" w:cs="宋体"/>
                <w:sz w:val="18"/>
                <w:szCs w:val="18"/>
              </w:rPr>
            </w:pPr>
          </w:p>
        </w:tc>
        <w:tc>
          <w:tcPr>
            <w:tcW w:w="826"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000000"/>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945" w:type="dxa"/>
            <w:gridSpan w:val="2"/>
            <w:tcBorders>
              <w:top w:val="nil"/>
              <w:left w:val="nil"/>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20" w:type="dxa"/>
            <w:tcBorders>
              <w:top w:val="nil"/>
              <w:left w:val="nil"/>
              <w:bottom w:val="single" w:sz="4" w:space="0" w:color="auto"/>
              <w:right w:val="single" w:sz="4" w:space="0" w:color="000000"/>
            </w:tcBorders>
            <w:vAlign w:val="center"/>
          </w:tcPr>
          <w:p w:rsidR="007B120C" w:rsidRDefault="007B120C">
            <w:pPr>
              <w:widowControl/>
              <w:spacing w:line="260" w:lineRule="exact"/>
              <w:jc w:val="center"/>
              <w:rPr>
                <w:rFonts w:asciiTheme="minorEastAsia" w:hAnsiTheme="minorEastAsia"/>
                <w:sz w:val="18"/>
                <w:szCs w:val="18"/>
              </w:rPr>
            </w:pPr>
          </w:p>
        </w:tc>
        <w:tc>
          <w:tcPr>
            <w:tcW w:w="465" w:type="dxa"/>
            <w:tcBorders>
              <w:top w:val="nil"/>
              <w:left w:val="single" w:sz="4" w:space="0" w:color="000000"/>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cs="宋体"/>
                <w:spacing w:val="-20"/>
                <w:sz w:val="18"/>
                <w:szCs w:val="18"/>
              </w:rPr>
            </w:pPr>
          </w:p>
        </w:tc>
        <w:tc>
          <w:tcPr>
            <w:tcW w:w="2910" w:type="dxa"/>
            <w:gridSpan w:val="3"/>
            <w:tcBorders>
              <w:top w:val="single" w:sz="4" w:space="0" w:color="auto"/>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sz w:val="18"/>
                <w:szCs w:val="18"/>
              </w:rPr>
            </w:pPr>
            <w:r>
              <w:rPr>
                <w:rFonts w:asciiTheme="minorEastAsia" w:hAnsiTheme="minorEastAsia"/>
                <w:b/>
                <w:sz w:val="18"/>
                <w:szCs w:val="18"/>
              </w:rPr>
              <w:t>小计</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10</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180</w:t>
            </w:r>
          </w:p>
        </w:tc>
        <w:tc>
          <w:tcPr>
            <w:tcW w:w="690"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168</w:t>
            </w:r>
          </w:p>
        </w:tc>
        <w:tc>
          <w:tcPr>
            <w:tcW w:w="600"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sz w:val="18"/>
                <w:szCs w:val="18"/>
              </w:rPr>
            </w:pPr>
            <w:r>
              <w:rPr>
                <w:rFonts w:asciiTheme="minorEastAsia" w:hAnsiTheme="minorEastAsia" w:hint="eastAsia"/>
                <w:b/>
                <w:sz w:val="18"/>
                <w:szCs w:val="18"/>
              </w:rPr>
              <w:t>12</w:t>
            </w:r>
          </w:p>
        </w:tc>
        <w:tc>
          <w:tcPr>
            <w:tcW w:w="53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cs="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left"/>
              <w:rPr>
                <w:rFonts w:asciiTheme="minorEastAsia" w:hAnsiTheme="minorEastAsia"/>
                <w:sz w:val="18"/>
                <w:szCs w:val="18"/>
              </w:rPr>
            </w:pPr>
          </w:p>
        </w:tc>
      </w:tr>
      <w:tr w:rsidR="007B120C">
        <w:trPr>
          <w:trHeight w:val="353"/>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cs="宋体"/>
                <w:b/>
                <w:bCs/>
                <w:color w:val="000000"/>
                <w:sz w:val="18"/>
                <w:szCs w:val="18"/>
              </w:rPr>
            </w:pPr>
            <w:r>
              <w:rPr>
                <w:rFonts w:asciiTheme="minorEastAsia" w:hAnsiTheme="minorEastAsia" w:cs="宋体" w:hint="eastAsia"/>
                <w:b/>
                <w:bCs/>
                <w:color w:val="000000"/>
                <w:sz w:val="18"/>
                <w:szCs w:val="18"/>
              </w:rPr>
              <w:t>合计</w:t>
            </w:r>
          </w:p>
        </w:tc>
        <w:tc>
          <w:tcPr>
            <w:tcW w:w="780" w:type="dxa"/>
            <w:tcBorders>
              <w:top w:val="single" w:sz="4" w:space="0" w:color="auto"/>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bCs/>
                <w:color w:val="000000"/>
                <w:sz w:val="18"/>
                <w:szCs w:val="18"/>
              </w:rPr>
            </w:pPr>
            <w:r>
              <w:rPr>
                <w:rFonts w:asciiTheme="minorEastAsia" w:hAnsiTheme="minorEastAsia" w:hint="eastAsia"/>
                <w:b/>
                <w:bCs/>
                <w:color w:val="000000"/>
                <w:sz w:val="18"/>
                <w:szCs w:val="18"/>
              </w:rPr>
              <w:t>153</w:t>
            </w:r>
          </w:p>
        </w:tc>
        <w:tc>
          <w:tcPr>
            <w:tcW w:w="795" w:type="dxa"/>
            <w:tcBorders>
              <w:top w:val="single" w:sz="4" w:space="0" w:color="auto"/>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bCs/>
                <w:color w:val="000000"/>
                <w:sz w:val="18"/>
                <w:szCs w:val="18"/>
              </w:rPr>
            </w:pPr>
            <w:r>
              <w:rPr>
                <w:rFonts w:asciiTheme="minorEastAsia" w:hAnsiTheme="minorEastAsia" w:hint="eastAsia"/>
                <w:b/>
                <w:bCs/>
                <w:color w:val="000000"/>
                <w:sz w:val="18"/>
                <w:szCs w:val="18"/>
              </w:rPr>
              <w:t>2754</w:t>
            </w:r>
          </w:p>
        </w:tc>
        <w:tc>
          <w:tcPr>
            <w:tcW w:w="690" w:type="dxa"/>
            <w:tcBorders>
              <w:top w:val="single" w:sz="4" w:space="0" w:color="auto"/>
              <w:left w:val="nil"/>
              <w:bottom w:val="single" w:sz="4" w:space="0" w:color="auto"/>
              <w:right w:val="single" w:sz="4" w:space="0" w:color="auto"/>
            </w:tcBorders>
            <w:vAlign w:val="center"/>
          </w:tcPr>
          <w:p w:rsidR="007B120C" w:rsidRDefault="000A352F">
            <w:pPr>
              <w:widowControl/>
              <w:spacing w:line="260" w:lineRule="exact"/>
              <w:jc w:val="center"/>
              <w:rPr>
                <w:rFonts w:asciiTheme="minorEastAsia" w:hAnsiTheme="minorEastAsia"/>
                <w:b/>
                <w:bCs/>
                <w:color w:val="000000"/>
                <w:sz w:val="18"/>
                <w:szCs w:val="18"/>
              </w:rPr>
            </w:pPr>
            <w:r>
              <w:rPr>
                <w:rFonts w:asciiTheme="minorEastAsia" w:hAnsiTheme="minorEastAsia" w:hint="eastAsia"/>
                <w:b/>
                <w:bCs/>
                <w:color w:val="000000"/>
                <w:sz w:val="18"/>
                <w:szCs w:val="18"/>
              </w:rPr>
              <w:t>1069</w:t>
            </w:r>
          </w:p>
        </w:tc>
        <w:tc>
          <w:tcPr>
            <w:tcW w:w="600" w:type="dxa"/>
            <w:tcBorders>
              <w:top w:val="single" w:sz="4" w:space="0" w:color="auto"/>
              <w:left w:val="single" w:sz="4" w:space="0" w:color="auto"/>
              <w:bottom w:val="single" w:sz="4" w:space="0" w:color="auto"/>
              <w:right w:val="single" w:sz="4" w:space="0" w:color="auto"/>
            </w:tcBorders>
            <w:vAlign w:val="center"/>
          </w:tcPr>
          <w:p w:rsidR="007B120C" w:rsidRDefault="000A352F">
            <w:pPr>
              <w:widowControl/>
              <w:spacing w:line="260" w:lineRule="exact"/>
              <w:rPr>
                <w:rFonts w:asciiTheme="minorEastAsia" w:hAnsiTheme="minorEastAsia"/>
                <w:b/>
                <w:sz w:val="18"/>
                <w:szCs w:val="18"/>
              </w:rPr>
            </w:pPr>
            <w:r>
              <w:rPr>
                <w:rFonts w:asciiTheme="minorEastAsia" w:hAnsiTheme="minorEastAsia" w:hint="eastAsia"/>
                <w:b/>
                <w:sz w:val="18"/>
                <w:szCs w:val="18"/>
              </w:rPr>
              <w:t>1685</w:t>
            </w:r>
          </w:p>
        </w:tc>
        <w:tc>
          <w:tcPr>
            <w:tcW w:w="1024" w:type="dxa"/>
            <w:gridSpan w:val="2"/>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color w:val="FF000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7B120C" w:rsidRDefault="007B120C">
            <w:pPr>
              <w:widowControl/>
              <w:spacing w:line="260" w:lineRule="exact"/>
              <w:jc w:val="center"/>
              <w:rPr>
                <w:rFonts w:asciiTheme="minorEastAsia" w:hAnsiTheme="minorEastAsia"/>
                <w:b/>
                <w:bCs/>
                <w:sz w:val="18"/>
                <w:szCs w:val="18"/>
              </w:rPr>
            </w:pPr>
          </w:p>
        </w:tc>
      </w:tr>
    </w:tbl>
    <w:p w:rsidR="007B120C" w:rsidRDefault="007B120C" w:rsidP="007B120C">
      <w:pPr>
        <w:shd w:val="clear" w:color="auto" w:fill="FFFFFF" w:themeFill="background1"/>
        <w:ind w:firstLineChars="200" w:firstLine="562"/>
        <w:rPr>
          <w:rFonts w:ascii="宋体" w:eastAsia="宋体" w:hAnsi="宋体" w:cs="Times New Roman"/>
          <w:b/>
          <w:color w:val="FF0000"/>
          <w:sz w:val="28"/>
          <w:szCs w:val="28"/>
        </w:rPr>
      </w:pPr>
    </w:p>
    <w:sectPr w:rsidR="007B120C" w:rsidSect="007B120C">
      <w:pgSz w:w="16838" w:h="11906" w:orient="landscape"/>
      <w:pgMar w:top="1797" w:right="1440" w:bottom="1797" w:left="1440" w:header="851" w:footer="992" w:gutter="0"/>
      <w:cols w:space="0"/>
      <w:docGrid w:type="linesAndChar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061" w:rsidRDefault="00391061" w:rsidP="00DA6D27">
      <w:r>
        <w:separator/>
      </w:r>
    </w:p>
  </w:endnote>
  <w:endnote w:type="continuationSeparator" w:id="1">
    <w:p w:rsidR="00391061" w:rsidRDefault="00391061" w:rsidP="00DA6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方正小标宋简体">
    <w:altName w:val="微软雅黑"/>
    <w:charset w:val="86"/>
    <w:family w:val="auto"/>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061" w:rsidRDefault="00391061" w:rsidP="00DA6D27">
      <w:r>
        <w:separator/>
      </w:r>
    </w:p>
  </w:footnote>
  <w:footnote w:type="continuationSeparator" w:id="1">
    <w:p w:rsidR="00391061" w:rsidRDefault="00391061" w:rsidP="00DA6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A603A64"/>
    <w:multiLevelType w:val="singleLevel"/>
    <w:tmpl w:val="DA603A64"/>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9"/>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A77C0"/>
    <w:rsid w:val="0000033B"/>
    <w:rsid w:val="00071E34"/>
    <w:rsid w:val="00085766"/>
    <w:rsid w:val="000A352F"/>
    <w:rsid w:val="001578B0"/>
    <w:rsid w:val="001610A5"/>
    <w:rsid w:val="00202E30"/>
    <w:rsid w:val="00222211"/>
    <w:rsid w:val="00257C9C"/>
    <w:rsid w:val="002D3956"/>
    <w:rsid w:val="00321A1D"/>
    <w:rsid w:val="00391061"/>
    <w:rsid w:val="003A7165"/>
    <w:rsid w:val="00400701"/>
    <w:rsid w:val="0040180F"/>
    <w:rsid w:val="00440E80"/>
    <w:rsid w:val="0044300D"/>
    <w:rsid w:val="004770D6"/>
    <w:rsid w:val="004A0B97"/>
    <w:rsid w:val="00534C56"/>
    <w:rsid w:val="005B4D10"/>
    <w:rsid w:val="006639A9"/>
    <w:rsid w:val="006D479B"/>
    <w:rsid w:val="00722C12"/>
    <w:rsid w:val="00727EFE"/>
    <w:rsid w:val="00761A1D"/>
    <w:rsid w:val="007B120C"/>
    <w:rsid w:val="00813014"/>
    <w:rsid w:val="00864A26"/>
    <w:rsid w:val="0089103E"/>
    <w:rsid w:val="008C13D5"/>
    <w:rsid w:val="008C758A"/>
    <w:rsid w:val="00927F61"/>
    <w:rsid w:val="00947A30"/>
    <w:rsid w:val="00962D68"/>
    <w:rsid w:val="00A16ADF"/>
    <w:rsid w:val="00A346BF"/>
    <w:rsid w:val="00A43EF0"/>
    <w:rsid w:val="00A51851"/>
    <w:rsid w:val="00A830D2"/>
    <w:rsid w:val="00A84E9D"/>
    <w:rsid w:val="00A91668"/>
    <w:rsid w:val="00AA5589"/>
    <w:rsid w:val="00BA77C0"/>
    <w:rsid w:val="00BF116F"/>
    <w:rsid w:val="00CE7816"/>
    <w:rsid w:val="00D230F2"/>
    <w:rsid w:val="00D321DC"/>
    <w:rsid w:val="00D444F1"/>
    <w:rsid w:val="00DA6D27"/>
    <w:rsid w:val="00DB5570"/>
    <w:rsid w:val="00DB73FE"/>
    <w:rsid w:val="00DC14C6"/>
    <w:rsid w:val="00EA7429"/>
    <w:rsid w:val="00FA41D3"/>
    <w:rsid w:val="01276210"/>
    <w:rsid w:val="01282A2C"/>
    <w:rsid w:val="01633CFA"/>
    <w:rsid w:val="024E377C"/>
    <w:rsid w:val="02F80D4A"/>
    <w:rsid w:val="033B5F66"/>
    <w:rsid w:val="035759DC"/>
    <w:rsid w:val="04113A43"/>
    <w:rsid w:val="043C2347"/>
    <w:rsid w:val="04B0652C"/>
    <w:rsid w:val="04DC6CD8"/>
    <w:rsid w:val="058F3453"/>
    <w:rsid w:val="06456D68"/>
    <w:rsid w:val="065169DA"/>
    <w:rsid w:val="06811B18"/>
    <w:rsid w:val="07345FFF"/>
    <w:rsid w:val="078A0EC0"/>
    <w:rsid w:val="08962F66"/>
    <w:rsid w:val="0AB6513A"/>
    <w:rsid w:val="0B4613AE"/>
    <w:rsid w:val="0B9B38FE"/>
    <w:rsid w:val="0C09317A"/>
    <w:rsid w:val="0D180D76"/>
    <w:rsid w:val="0D3C2F74"/>
    <w:rsid w:val="0D4F2BE8"/>
    <w:rsid w:val="0D577853"/>
    <w:rsid w:val="0D6F5F5D"/>
    <w:rsid w:val="0E4F7DF5"/>
    <w:rsid w:val="0EBE0940"/>
    <w:rsid w:val="110D0AFE"/>
    <w:rsid w:val="117F03A6"/>
    <w:rsid w:val="12351701"/>
    <w:rsid w:val="12F772B1"/>
    <w:rsid w:val="13C92DC9"/>
    <w:rsid w:val="13D31DDC"/>
    <w:rsid w:val="1447786E"/>
    <w:rsid w:val="147860C5"/>
    <w:rsid w:val="148110B7"/>
    <w:rsid w:val="14CA5B79"/>
    <w:rsid w:val="14CC3EE3"/>
    <w:rsid w:val="14ED721C"/>
    <w:rsid w:val="16DE0E32"/>
    <w:rsid w:val="17005387"/>
    <w:rsid w:val="19244CF7"/>
    <w:rsid w:val="1979315B"/>
    <w:rsid w:val="1BE3058C"/>
    <w:rsid w:val="1D3219E2"/>
    <w:rsid w:val="1D715FE0"/>
    <w:rsid w:val="1DDC3410"/>
    <w:rsid w:val="1E124BD6"/>
    <w:rsid w:val="1E3B6749"/>
    <w:rsid w:val="1E73007A"/>
    <w:rsid w:val="1F39229E"/>
    <w:rsid w:val="1FBB44C7"/>
    <w:rsid w:val="20740C82"/>
    <w:rsid w:val="23A65399"/>
    <w:rsid w:val="23B6506F"/>
    <w:rsid w:val="23D97248"/>
    <w:rsid w:val="240430C8"/>
    <w:rsid w:val="24774674"/>
    <w:rsid w:val="25B00E0E"/>
    <w:rsid w:val="25EC1017"/>
    <w:rsid w:val="26937B52"/>
    <w:rsid w:val="26F14AA3"/>
    <w:rsid w:val="27A90142"/>
    <w:rsid w:val="27B92A1C"/>
    <w:rsid w:val="28553581"/>
    <w:rsid w:val="286F190A"/>
    <w:rsid w:val="2A4B6331"/>
    <w:rsid w:val="2B490558"/>
    <w:rsid w:val="2BCD1A5F"/>
    <w:rsid w:val="2C902FE1"/>
    <w:rsid w:val="2CC42F1F"/>
    <w:rsid w:val="2EF86564"/>
    <w:rsid w:val="2F70126D"/>
    <w:rsid w:val="2F7034C2"/>
    <w:rsid w:val="304D7DD6"/>
    <w:rsid w:val="33496ED6"/>
    <w:rsid w:val="339E73FF"/>
    <w:rsid w:val="3452208B"/>
    <w:rsid w:val="35180F47"/>
    <w:rsid w:val="3527436B"/>
    <w:rsid w:val="357D3A10"/>
    <w:rsid w:val="359A6E2D"/>
    <w:rsid w:val="361B21F7"/>
    <w:rsid w:val="3BA34AAB"/>
    <w:rsid w:val="3BD4440D"/>
    <w:rsid w:val="3DEF37DE"/>
    <w:rsid w:val="3F1413DC"/>
    <w:rsid w:val="40BA624F"/>
    <w:rsid w:val="40C162DD"/>
    <w:rsid w:val="417D6454"/>
    <w:rsid w:val="4182009D"/>
    <w:rsid w:val="43024220"/>
    <w:rsid w:val="45140D9C"/>
    <w:rsid w:val="459C7319"/>
    <w:rsid w:val="45AF2191"/>
    <w:rsid w:val="46902A6E"/>
    <w:rsid w:val="47FF12C9"/>
    <w:rsid w:val="48BE24BE"/>
    <w:rsid w:val="48D63AAF"/>
    <w:rsid w:val="497D3F72"/>
    <w:rsid w:val="49E65342"/>
    <w:rsid w:val="4A4C19C5"/>
    <w:rsid w:val="4AFD7D32"/>
    <w:rsid w:val="4C282CA3"/>
    <w:rsid w:val="4C4760E7"/>
    <w:rsid w:val="4D116689"/>
    <w:rsid w:val="4D1418D0"/>
    <w:rsid w:val="4D2627D5"/>
    <w:rsid w:val="4D6705B9"/>
    <w:rsid w:val="4D6A3037"/>
    <w:rsid w:val="4DA5527B"/>
    <w:rsid w:val="4FEB324E"/>
    <w:rsid w:val="505F4978"/>
    <w:rsid w:val="50717163"/>
    <w:rsid w:val="51286EE8"/>
    <w:rsid w:val="516E6016"/>
    <w:rsid w:val="51B84011"/>
    <w:rsid w:val="522956D6"/>
    <w:rsid w:val="5231303B"/>
    <w:rsid w:val="525C45D6"/>
    <w:rsid w:val="530915B3"/>
    <w:rsid w:val="53304CF2"/>
    <w:rsid w:val="539E7DCB"/>
    <w:rsid w:val="53A81237"/>
    <w:rsid w:val="551C55DA"/>
    <w:rsid w:val="555318C7"/>
    <w:rsid w:val="55961D9C"/>
    <w:rsid w:val="56C1682A"/>
    <w:rsid w:val="588D3F3D"/>
    <w:rsid w:val="58A46D66"/>
    <w:rsid w:val="58CC5D9E"/>
    <w:rsid w:val="5BA05115"/>
    <w:rsid w:val="5CC227D4"/>
    <w:rsid w:val="5EAA668D"/>
    <w:rsid w:val="5F1E308C"/>
    <w:rsid w:val="5F7621BD"/>
    <w:rsid w:val="5FA042DB"/>
    <w:rsid w:val="60EB0123"/>
    <w:rsid w:val="61AF7ACD"/>
    <w:rsid w:val="61FC3085"/>
    <w:rsid w:val="62440E6E"/>
    <w:rsid w:val="6277159B"/>
    <w:rsid w:val="62AC5EC1"/>
    <w:rsid w:val="62C53754"/>
    <w:rsid w:val="634E3951"/>
    <w:rsid w:val="641F32AF"/>
    <w:rsid w:val="64407AA8"/>
    <w:rsid w:val="647C6205"/>
    <w:rsid w:val="663C04AA"/>
    <w:rsid w:val="689D5A86"/>
    <w:rsid w:val="689F0FAB"/>
    <w:rsid w:val="690B7C02"/>
    <w:rsid w:val="699E3745"/>
    <w:rsid w:val="6A291420"/>
    <w:rsid w:val="6A2E0207"/>
    <w:rsid w:val="6ADF2FBE"/>
    <w:rsid w:val="6B46756F"/>
    <w:rsid w:val="6C1E625D"/>
    <w:rsid w:val="6C563F4D"/>
    <w:rsid w:val="6CF83E05"/>
    <w:rsid w:val="6D3A1517"/>
    <w:rsid w:val="6D564D7A"/>
    <w:rsid w:val="6D8166DC"/>
    <w:rsid w:val="6FF92763"/>
    <w:rsid w:val="706B0FA3"/>
    <w:rsid w:val="70BF68BA"/>
    <w:rsid w:val="71340E0F"/>
    <w:rsid w:val="719F2076"/>
    <w:rsid w:val="71D0438B"/>
    <w:rsid w:val="72D03D1E"/>
    <w:rsid w:val="72E206B1"/>
    <w:rsid w:val="74970356"/>
    <w:rsid w:val="75BC7E77"/>
    <w:rsid w:val="76141AC6"/>
    <w:rsid w:val="76236046"/>
    <w:rsid w:val="77D91C94"/>
    <w:rsid w:val="77E06B9F"/>
    <w:rsid w:val="79DE0563"/>
    <w:rsid w:val="7A453F69"/>
    <w:rsid w:val="7B0479A4"/>
    <w:rsid w:val="7BCC2E34"/>
    <w:rsid w:val="7CE42DF6"/>
    <w:rsid w:val="7DA03043"/>
    <w:rsid w:val="7DB653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qFormat="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qFormat="1"/>
    <w:lsdException w:name="Block Text" w:semiHidden="1" w:unhideWhenUsed="1"/>
    <w:lsdException w:name="Hyperlink" w:unhideWhenUsed="1"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semiHidden="1" w:unhideWhenUsed="1"/>
    <w:lsdException w:name="HTML Sample" w:semiHidden="1" w:unhideWhenUsed="1"/>
    <w:lsdException w:name="HTML Typewriter" w:semiHidden="1" w:unhideWhenUsed="1"/>
    <w:lsdException w:name="HTML Variable"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120C"/>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rsid w:val="007B120C"/>
    <w:pPr>
      <w:keepNext/>
      <w:keepLines/>
      <w:spacing w:line="480" w:lineRule="exact"/>
      <w:ind w:firstLineChars="200" w:firstLine="200"/>
      <w:jc w:val="left"/>
      <w:outlineLvl w:val="0"/>
    </w:pPr>
    <w:rPr>
      <w:rFonts w:ascii="Times New Roman" w:hAnsi="Times New Roman" w:cs="Times New Roman"/>
      <w:b/>
      <w:bCs/>
      <w:kern w:val="44"/>
      <w:sz w:val="24"/>
      <w:szCs w:val="44"/>
    </w:rPr>
  </w:style>
  <w:style w:type="paragraph" w:styleId="2">
    <w:name w:val="heading 2"/>
    <w:basedOn w:val="a"/>
    <w:next w:val="a"/>
    <w:link w:val="2Char"/>
    <w:uiPriority w:val="99"/>
    <w:qFormat/>
    <w:rsid w:val="007B120C"/>
    <w:pPr>
      <w:widowControl/>
      <w:spacing w:before="150" w:after="150"/>
      <w:ind w:left="225" w:right="225"/>
      <w:jc w:val="left"/>
      <w:outlineLvl w:val="1"/>
    </w:pPr>
    <w:rPr>
      <w:rFonts w:ascii="Trebuchet MS" w:eastAsia="宋体" w:hAnsi="Trebuchet MS" w:cs="宋体"/>
      <w:b/>
      <w:bCs/>
      <w:caps/>
      <w:color w:val="339900"/>
      <w:kern w:val="0"/>
      <w:sz w:val="31"/>
      <w:szCs w:val="31"/>
    </w:rPr>
  </w:style>
  <w:style w:type="paragraph" w:styleId="3">
    <w:name w:val="heading 3"/>
    <w:basedOn w:val="a"/>
    <w:next w:val="a"/>
    <w:link w:val="3Char"/>
    <w:uiPriority w:val="99"/>
    <w:qFormat/>
    <w:rsid w:val="007B120C"/>
    <w:pPr>
      <w:keepNext/>
      <w:keepLines/>
      <w:snapToGrid w:val="0"/>
      <w:spacing w:line="360" w:lineRule="auto"/>
      <w:ind w:firstLineChars="200" w:firstLine="560"/>
      <w:outlineLvl w:val="2"/>
    </w:pPr>
    <w:rPr>
      <w:rFonts w:ascii="Times New Roman" w:eastAsia="黑体" w:hAnsi="Times New Roman" w:cs="MT Extra"/>
      <w:bCs/>
      <w:sz w:val="28"/>
      <w:szCs w:val="32"/>
    </w:rPr>
  </w:style>
  <w:style w:type="paragraph" w:styleId="4">
    <w:name w:val="heading 4"/>
    <w:basedOn w:val="a"/>
    <w:next w:val="a"/>
    <w:link w:val="4Char"/>
    <w:uiPriority w:val="99"/>
    <w:qFormat/>
    <w:rsid w:val="007B120C"/>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a"/>
    <w:next w:val="a"/>
    <w:link w:val="5Char"/>
    <w:uiPriority w:val="99"/>
    <w:unhideWhenUsed/>
    <w:qFormat/>
    <w:rsid w:val="007B120C"/>
    <w:pPr>
      <w:widowControl/>
      <w:spacing w:before="200" w:line="276" w:lineRule="auto"/>
      <w:jc w:val="left"/>
      <w:outlineLvl w:val="4"/>
    </w:pPr>
    <w:rPr>
      <w:rFonts w:ascii="Cambria" w:eastAsia="宋体" w:hAnsi="Cambria" w:cs="Times New Roman"/>
      <w:b/>
      <w:bCs/>
      <w:color w:val="7F7F7F"/>
      <w:kern w:val="0"/>
      <w:sz w:val="20"/>
      <w:szCs w:val="20"/>
    </w:rPr>
  </w:style>
  <w:style w:type="paragraph" w:styleId="6">
    <w:name w:val="heading 6"/>
    <w:basedOn w:val="a"/>
    <w:next w:val="a"/>
    <w:link w:val="6Char"/>
    <w:uiPriority w:val="99"/>
    <w:unhideWhenUsed/>
    <w:qFormat/>
    <w:rsid w:val="007B120C"/>
    <w:pPr>
      <w:widowControl/>
      <w:spacing w:line="271" w:lineRule="auto"/>
      <w:jc w:val="left"/>
      <w:outlineLvl w:val="5"/>
    </w:pPr>
    <w:rPr>
      <w:rFonts w:ascii="Cambria" w:eastAsia="宋体" w:hAnsi="Cambria" w:cs="Times New Roman"/>
      <w:b/>
      <w:bCs/>
      <w:i/>
      <w:iCs/>
      <w:color w:val="7F7F7F"/>
      <w:kern w:val="0"/>
      <w:sz w:val="20"/>
      <w:szCs w:val="20"/>
    </w:rPr>
  </w:style>
  <w:style w:type="paragraph" w:styleId="7">
    <w:name w:val="heading 7"/>
    <w:basedOn w:val="a"/>
    <w:next w:val="a"/>
    <w:link w:val="7Char"/>
    <w:uiPriority w:val="99"/>
    <w:unhideWhenUsed/>
    <w:qFormat/>
    <w:rsid w:val="007B120C"/>
    <w:pPr>
      <w:widowControl/>
      <w:spacing w:line="276" w:lineRule="auto"/>
      <w:jc w:val="left"/>
      <w:outlineLvl w:val="6"/>
    </w:pPr>
    <w:rPr>
      <w:rFonts w:ascii="Cambria" w:eastAsia="宋体" w:hAnsi="Cambria" w:cs="Times New Roman"/>
      <w:i/>
      <w:iCs/>
      <w:kern w:val="0"/>
      <w:sz w:val="20"/>
      <w:szCs w:val="20"/>
    </w:rPr>
  </w:style>
  <w:style w:type="paragraph" w:styleId="8">
    <w:name w:val="heading 8"/>
    <w:basedOn w:val="a"/>
    <w:next w:val="a"/>
    <w:link w:val="8Char"/>
    <w:uiPriority w:val="99"/>
    <w:unhideWhenUsed/>
    <w:qFormat/>
    <w:rsid w:val="007B120C"/>
    <w:pPr>
      <w:widowControl/>
      <w:spacing w:line="276" w:lineRule="auto"/>
      <w:jc w:val="left"/>
      <w:outlineLvl w:val="7"/>
    </w:pPr>
    <w:rPr>
      <w:rFonts w:ascii="Cambria" w:eastAsia="宋体" w:hAnsi="Cambria" w:cs="Times New Roman"/>
      <w:kern w:val="0"/>
      <w:sz w:val="20"/>
      <w:szCs w:val="20"/>
    </w:rPr>
  </w:style>
  <w:style w:type="paragraph" w:styleId="9">
    <w:name w:val="heading 9"/>
    <w:basedOn w:val="a"/>
    <w:next w:val="a"/>
    <w:link w:val="9Char"/>
    <w:uiPriority w:val="99"/>
    <w:unhideWhenUsed/>
    <w:qFormat/>
    <w:rsid w:val="007B120C"/>
    <w:pPr>
      <w:widowControl/>
      <w:spacing w:line="276" w:lineRule="auto"/>
      <w:jc w:val="left"/>
      <w:outlineLvl w:val="8"/>
    </w:pPr>
    <w:rPr>
      <w:rFonts w:ascii="Cambria" w:eastAsia="宋体" w:hAnsi="Cambria" w:cs="Times New Roman"/>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99"/>
    <w:unhideWhenUsed/>
    <w:qFormat/>
    <w:rsid w:val="007B120C"/>
    <w:pPr>
      <w:ind w:leftChars="1200" w:left="2520"/>
    </w:pPr>
  </w:style>
  <w:style w:type="paragraph" w:styleId="a3">
    <w:name w:val="Normal Indent"/>
    <w:basedOn w:val="a"/>
    <w:link w:val="Char"/>
    <w:uiPriority w:val="99"/>
    <w:qFormat/>
    <w:rsid w:val="007B120C"/>
    <w:pPr>
      <w:widowControl/>
      <w:spacing w:before="100" w:beforeAutospacing="1" w:after="100" w:afterAutospacing="1"/>
      <w:jc w:val="left"/>
    </w:pPr>
    <w:rPr>
      <w:rFonts w:ascii="宋体" w:eastAsia="宋体" w:hAnsi="宋体" w:cs="宋体"/>
      <w:kern w:val="0"/>
      <w:sz w:val="24"/>
      <w:szCs w:val="24"/>
    </w:rPr>
  </w:style>
  <w:style w:type="paragraph" w:styleId="a4">
    <w:name w:val="Document Map"/>
    <w:basedOn w:val="a"/>
    <w:link w:val="Char0"/>
    <w:uiPriority w:val="99"/>
    <w:semiHidden/>
    <w:qFormat/>
    <w:rsid w:val="007B120C"/>
    <w:pPr>
      <w:shd w:val="clear" w:color="auto" w:fill="000080"/>
    </w:pPr>
    <w:rPr>
      <w:rFonts w:ascii="Times New Roman" w:eastAsia="宋体" w:hAnsi="Times New Roman" w:cs="Times New Roman"/>
      <w:szCs w:val="24"/>
    </w:rPr>
  </w:style>
  <w:style w:type="paragraph" w:styleId="a5">
    <w:name w:val="annotation text"/>
    <w:basedOn w:val="a"/>
    <w:link w:val="Char1"/>
    <w:uiPriority w:val="99"/>
    <w:qFormat/>
    <w:rsid w:val="007B120C"/>
    <w:pPr>
      <w:jc w:val="left"/>
    </w:pPr>
    <w:rPr>
      <w:rFonts w:ascii="Calibri" w:eastAsia="宋体" w:hAnsi="Calibri" w:cs="Times New Roman"/>
      <w:szCs w:val="24"/>
    </w:rPr>
  </w:style>
  <w:style w:type="paragraph" w:styleId="30">
    <w:name w:val="Body Text 3"/>
    <w:basedOn w:val="a"/>
    <w:link w:val="3Char1"/>
    <w:uiPriority w:val="99"/>
    <w:qFormat/>
    <w:rsid w:val="007B120C"/>
    <w:pPr>
      <w:spacing w:after="120"/>
    </w:pPr>
    <w:rPr>
      <w:rFonts w:ascii="Times New Roman" w:eastAsia="宋体" w:hAnsi="Times New Roman" w:cs="Times New Roman"/>
      <w:sz w:val="16"/>
      <w:szCs w:val="16"/>
    </w:rPr>
  </w:style>
  <w:style w:type="paragraph" w:styleId="a6">
    <w:name w:val="Body Text"/>
    <w:basedOn w:val="a"/>
    <w:link w:val="Char2"/>
    <w:uiPriority w:val="99"/>
    <w:unhideWhenUsed/>
    <w:qFormat/>
    <w:rsid w:val="007B120C"/>
    <w:pPr>
      <w:spacing w:after="120"/>
    </w:pPr>
  </w:style>
  <w:style w:type="paragraph" w:styleId="a7">
    <w:name w:val="Body Text Indent"/>
    <w:basedOn w:val="a"/>
    <w:link w:val="Char3"/>
    <w:uiPriority w:val="99"/>
    <w:qFormat/>
    <w:rsid w:val="007B120C"/>
    <w:pPr>
      <w:widowControl/>
      <w:spacing w:before="100" w:beforeAutospacing="1" w:after="100" w:afterAutospacing="1"/>
      <w:jc w:val="left"/>
    </w:pPr>
    <w:rPr>
      <w:rFonts w:ascii="宋体" w:eastAsia="宋体" w:hAnsi="宋体" w:cs="宋体"/>
      <w:kern w:val="0"/>
      <w:sz w:val="24"/>
      <w:szCs w:val="24"/>
    </w:rPr>
  </w:style>
  <w:style w:type="paragraph" w:styleId="50">
    <w:name w:val="toc 5"/>
    <w:basedOn w:val="a"/>
    <w:next w:val="a"/>
    <w:uiPriority w:val="99"/>
    <w:unhideWhenUsed/>
    <w:qFormat/>
    <w:rsid w:val="007B120C"/>
    <w:pPr>
      <w:ind w:leftChars="800" w:left="1680"/>
    </w:pPr>
  </w:style>
  <w:style w:type="paragraph" w:styleId="31">
    <w:name w:val="toc 3"/>
    <w:basedOn w:val="a"/>
    <w:next w:val="a"/>
    <w:uiPriority w:val="99"/>
    <w:unhideWhenUsed/>
    <w:qFormat/>
    <w:rsid w:val="007B120C"/>
    <w:pPr>
      <w:widowControl/>
      <w:spacing w:after="100" w:line="276" w:lineRule="auto"/>
      <w:ind w:left="440"/>
      <w:jc w:val="left"/>
    </w:pPr>
    <w:rPr>
      <w:rFonts w:ascii="Calibri" w:eastAsia="宋体" w:hAnsi="Calibri" w:cs="Times New Roman"/>
      <w:kern w:val="0"/>
      <w:sz w:val="22"/>
    </w:rPr>
  </w:style>
  <w:style w:type="paragraph" w:styleId="a8">
    <w:name w:val="Plain Text"/>
    <w:basedOn w:val="a"/>
    <w:link w:val="Char4"/>
    <w:uiPriority w:val="99"/>
    <w:qFormat/>
    <w:rsid w:val="007B120C"/>
    <w:pPr>
      <w:widowControl/>
      <w:spacing w:before="100" w:beforeAutospacing="1" w:after="100" w:afterAutospacing="1"/>
      <w:jc w:val="left"/>
    </w:pPr>
    <w:rPr>
      <w:rFonts w:ascii="宋体" w:eastAsia="宋体" w:hAnsi="宋体" w:cs="Times New Roman"/>
      <w:kern w:val="0"/>
      <w:sz w:val="24"/>
      <w:szCs w:val="24"/>
    </w:rPr>
  </w:style>
  <w:style w:type="paragraph" w:styleId="80">
    <w:name w:val="toc 8"/>
    <w:basedOn w:val="a"/>
    <w:next w:val="a"/>
    <w:uiPriority w:val="99"/>
    <w:unhideWhenUsed/>
    <w:qFormat/>
    <w:rsid w:val="007B120C"/>
    <w:pPr>
      <w:ind w:leftChars="1400" w:left="2940"/>
    </w:pPr>
  </w:style>
  <w:style w:type="paragraph" w:styleId="a9">
    <w:name w:val="Date"/>
    <w:basedOn w:val="a"/>
    <w:next w:val="a"/>
    <w:link w:val="Char5"/>
    <w:uiPriority w:val="99"/>
    <w:qFormat/>
    <w:rsid w:val="007B120C"/>
    <w:rPr>
      <w:rFonts w:ascii="Times New Roman" w:eastAsia="宋体" w:hAnsi="Times New Roman" w:cs="Times New Roman"/>
      <w:szCs w:val="20"/>
    </w:rPr>
  </w:style>
  <w:style w:type="paragraph" w:styleId="20">
    <w:name w:val="Body Text Indent 2"/>
    <w:basedOn w:val="a"/>
    <w:link w:val="2Char0"/>
    <w:uiPriority w:val="99"/>
    <w:qFormat/>
    <w:rsid w:val="007B120C"/>
    <w:pPr>
      <w:spacing w:after="120" w:line="480" w:lineRule="auto"/>
      <w:ind w:leftChars="200" w:left="420"/>
    </w:pPr>
    <w:rPr>
      <w:rFonts w:ascii="Times New Roman" w:eastAsia="宋体" w:hAnsi="Times New Roman" w:cs="Times New Roman"/>
      <w:szCs w:val="24"/>
    </w:rPr>
  </w:style>
  <w:style w:type="paragraph" w:styleId="aa">
    <w:name w:val="Balloon Text"/>
    <w:basedOn w:val="a"/>
    <w:link w:val="Char6"/>
    <w:uiPriority w:val="99"/>
    <w:qFormat/>
    <w:rsid w:val="007B120C"/>
    <w:rPr>
      <w:rFonts w:ascii="Times New Roman" w:eastAsia="宋体" w:hAnsi="Times New Roman" w:cs="Times New Roman"/>
      <w:sz w:val="18"/>
      <w:szCs w:val="18"/>
    </w:rPr>
  </w:style>
  <w:style w:type="paragraph" w:styleId="ab">
    <w:name w:val="footer"/>
    <w:basedOn w:val="a"/>
    <w:link w:val="Char7"/>
    <w:uiPriority w:val="99"/>
    <w:unhideWhenUsed/>
    <w:qFormat/>
    <w:rsid w:val="007B120C"/>
    <w:pPr>
      <w:tabs>
        <w:tab w:val="center" w:pos="4153"/>
        <w:tab w:val="right" w:pos="8306"/>
      </w:tabs>
      <w:snapToGrid w:val="0"/>
      <w:jc w:val="left"/>
    </w:pPr>
    <w:rPr>
      <w:sz w:val="18"/>
      <w:szCs w:val="18"/>
    </w:rPr>
  </w:style>
  <w:style w:type="paragraph" w:styleId="ac">
    <w:name w:val="header"/>
    <w:basedOn w:val="a"/>
    <w:link w:val="Char8"/>
    <w:uiPriority w:val="99"/>
    <w:unhideWhenUsed/>
    <w:qFormat/>
    <w:rsid w:val="007B120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7B120C"/>
    <w:rPr>
      <w:rFonts w:ascii="Times New Roman" w:eastAsia="宋体" w:hAnsi="Times New Roman" w:cs="Times New Roman"/>
      <w:szCs w:val="24"/>
    </w:rPr>
  </w:style>
  <w:style w:type="paragraph" w:styleId="40">
    <w:name w:val="toc 4"/>
    <w:basedOn w:val="a"/>
    <w:next w:val="a"/>
    <w:uiPriority w:val="99"/>
    <w:unhideWhenUsed/>
    <w:qFormat/>
    <w:rsid w:val="007B120C"/>
    <w:pPr>
      <w:ind w:leftChars="600" w:left="1260"/>
    </w:pPr>
  </w:style>
  <w:style w:type="paragraph" w:styleId="ad">
    <w:name w:val="Subtitle"/>
    <w:basedOn w:val="a"/>
    <w:next w:val="a"/>
    <w:link w:val="Char10"/>
    <w:uiPriority w:val="99"/>
    <w:qFormat/>
    <w:rsid w:val="007B120C"/>
    <w:pPr>
      <w:spacing w:before="240" w:after="60" w:line="312" w:lineRule="auto"/>
      <w:jc w:val="center"/>
      <w:outlineLvl w:val="1"/>
    </w:pPr>
    <w:rPr>
      <w:rFonts w:ascii="Cambria" w:eastAsia="宋体" w:hAnsi="Cambria" w:cs="Times New Roman"/>
      <w:b/>
      <w:bCs/>
      <w:kern w:val="28"/>
      <w:sz w:val="32"/>
      <w:szCs w:val="32"/>
    </w:rPr>
  </w:style>
  <w:style w:type="paragraph" w:styleId="60">
    <w:name w:val="toc 6"/>
    <w:basedOn w:val="a"/>
    <w:next w:val="a"/>
    <w:uiPriority w:val="99"/>
    <w:unhideWhenUsed/>
    <w:qFormat/>
    <w:rsid w:val="007B120C"/>
    <w:pPr>
      <w:ind w:leftChars="1000" w:left="2100"/>
    </w:pPr>
  </w:style>
  <w:style w:type="paragraph" w:styleId="32">
    <w:name w:val="Body Text Indent 3"/>
    <w:basedOn w:val="a"/>
    <w:link w:val="3Char0"/>
    <w:uiPriority w:val="99"/>
    <w:qFormat/>
    <w:rsid w:val="007B120C"/>
    <w:pPr>
      <w:spacing w:after="120"/>
      <w:ind w:leftChars="200" w:left="420"/>
    </w:pPr>
    <w:rPr>
      <w:rFonts w:ascii="Times New Roman" w:eastAsia="宋体" w:hAnsi="Times New Roman" w:cs="Times New Roman"/>
      <w:sz w:val="16"/>
      <w:szCs w:val="16"/>
    </w:rPr>
  </w:style>
  <w:style w:type="paragraph" w:styleId="21">
    <w:name w:val="toc 2"/>
    <w:basedOn w:val="a"/>
    <w:next w:val="a"/>
    <w:uiPriority w:val="99"/>
    <w:qFormat/>
    <w:rsid w:val="007B120C"/>
    <w:pPr>
      <w:ind w:leftChars="200" w:left="420"/>
    </w:pPr>
    <w:rPr>
      <w:rFonts w:ascii="Calibri" w:eastAsia="宋体" w:hAnsi="Calibri" w:cs="Times New Roman"/>
      <w:szCs w:val="24"/>
    </w:rPr>
  </w:style>
  <w:style w:type="paragraph" w:styleId="90">
    <w:name w:val="toc 9"/>
    <w:basedOn w:val="a"/>
    <w:next w:val="a"/>
    <w:uiPriority w:val="99"/>
    <w:unhideWhenUsed/>
    <w:qFormat/>
    <w:rsid w:val="007B120C"/>
    <w:pPr>
      <w:ind w:leftChars="1600" w:left="3360"/>
    </w:pPr>
  </w:style>
  <w:style w:type="paragraph" w:styleId="HTML">
    <w:name w:val="HTML Preformatted"/>
    <w:basedOn w:val="a"/>
    <w:link w:val="HTMLChar1"/>
    <w:uiPriority w:val="99"/>
    <w:rsid w:val="007B12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rPr>
  </w:style>
  <w:style w:type="paragraph" w:styleId="ae">
    <w:name w:val="Normal (Web)"/>
    <w:basedOn w:val="a"/>
    <w:link w:val="Char9"/>
    <w:uiPriority w:val="99"/>
    <w:qFormat/>
    <w:rsid w:val="007B120C"/>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next w:val="a"/>
    <w:link w:val="Chara"/>
    <w:uiPriority w:val="99"/>
    <w:qFormat/>
    <w:rsid w:val="007B120C"/>
    <w:pPr>
      <w:spacing w:before="120" w:after="120" w:line="360" w:lineRule="auto"/>
      <w:jc w:val="center"/>
      <w:outlineLvl w:val="0"/>
    </w:pPr>
    <w:rPr>
      <w:rFonts w:asciiTheme="majorHAnsi" w:eastAsia="黑体" w:hAnsiTheme="majorHAnsi" w:cstheme="majorBidi"/>
      <w:bCs/>
      <w:sz w:val="32"/>
      <w:szCs w:val="32"/>
    </w:rPr>
  </w:style>
  <w:style w:type="paragraph" w:styleId="af0">
    <w:name w:val="Body Text First Indent"/>
    <w:basedOn w:val="a6"/>
    <w:link w:val="Char11"/>
    <w:uiPriority w:val="99"/>
    <w:qFormat/>
    <w:rsid w:val="007B120C"/>
    <w:pPr>
      <w:widowControl/>
      <w:ind w:firstLineChars="100" w:firstLine="420"/>
      <w:jc w:val="left"/>
    </w:pPr>
    <w:rPr>
      <w:rFonts w:ascii="Arial" w:eastAsia="宋体" w:hAnsi="Arial" w:cs="Times New Roman"/>
      <w:szCs w:val="24"/>
      <w:lang w:eastAsia="en-US"/>
    </w:rPr>
  </w:style>
  <w:style w:type="table" w:styleId="af1">
    <w:name w:val="Table Grid"/>
    <w:basedOn w:val="a1"/>
    <w:uiPriority w:val="99"/>
    <w:qFormat/>
    <w:rsid w:val="007B120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uiPriority w:val="99"/>
    <w:rsid w:val="007B120C"/>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uiPriority w:val="99"/>
    <w:rsid w:val="007B120C"/>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uiPriority w:val="99"/>
    <w:rsid w:val="007B120C"/>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uiPriority w:val="99"/>
    <w:rsid w:val="007B120C"/>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uiPriority w:val="99"/>
    <w:rsid w:val="007B120C"/>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uiPriority w:val="99"/>
    <w:rsid w:val="007B120C"/>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styleId="af2">
    <w:name w:val="Strong"/>
    <w:basedOn w:val="a0"/>
    <w:uiPriority w:val="99"/>
    <w:qFormat/>
    <w:rsid w:val="007B120C"/>
    <w:rPr>
      <w:b/>
      <w:bCs/>
    </w:rPr>
  </w:style>
  <w:style w:type="character" w:styleId="af3">
    <w:name w:val="page number"/>
    <w:basedOn w:val="a0"/>
    <w:uiPriority w:val="99"/>
    <w:qFormat/>
    <w:rsid w:val="007B120C"/>
  </w:style>
  <w:style w:type="character" w:styleId="af4">
    <w:name w:val="FollowedHyperlink"/>
    <w:uiPriority w:val="99"/>
    <w:qFormat/>
    <w:rsid w:val="007B120C"/>
    <w:rPr>
      <w:color w:val="393939"/>
      <w:u w:val="none"/>
    </w:rPr>
  </w:style>
  <w:style w:type="character" w:styleId="af5">
    <w:name w:val="Emphasis"/>
    <w:uiPriority w:val="99"/>
    <w:qFormat/>
    <w:rsid w:val="007B120C"/>
  </w:style>
  <w:style w:type="character" w:styleId="HTML0">
    <w:name w:val="HTML Definition"/>
    <w:uiPriority w:val="99"/>
    <w:qFormat/>
    <w:rsid w:val="007B120C"/>
  </w:style>
  <w:style w:type="character" w:styleId="HTML1">
    <w:name w:val="HTML Acronym"/>
    <w:uiPriority w:val="99"/>
    <w:qFormat/>
    <w:rsid w:val="007B120C"/>
  </w:style>
  <w:style w:type="character" w:styleId="HTML2">
    <w:name w:val="HTML Variable"/>
    <w:uiPriority w:val="99"/>
    <w:qFormat/>
    <w:rsid w:val="007B120C"/>
  </w:style>
  <w:style w:type="character" w:styleId="af6">
    <w:name w:val="Hyperlink"/>
    <w:basedOn w:val="a0"/>
    <w:uiPriority w:val="99"/>
    <w:unhideWhenUsed/>
    <w:qFormat/>
    <w:rsid w:val="007B120C"/>
    <w:rPr>
      <w:color w:val="0000FF"/>
      <w:u w:val="single"/>
    </w:rPr>
  </w:style>
  <w:style w:type="character" w:styleId="HTML3">
    <w:name w:val="HTML Code"/>
    <w:uiPriority w:val="99"/>
    <w:qFormat/>
    <w:rsid w:val="007B120C"/>
    <w:rPr>
      <w:rFonts w:ascii="Courier New" w:hAnsi="Courier New"/>
      <w:sz w:val="20"/>
    </w:rPr>
  </w:style>
  <w:style w:type="character" w:styleId="af7">
    <w:name w:val="annotation reference"/>
    <w:uiPriority w:val="99"/>
    <w:qFormat/>
    <w:rsid w:val="007B120C"/>
    <w:rPr>
      <w:rFonts w:cs="Times New Roman"/>
      <w:sz w:val="21"/>
      <w:szCs w:val="21"/>
    </w:rPr>
  </w:style>
  <w:style w:type="character" w:styleId="HTML4">
    <w:name w:val="HTML Cite"/>
    <w:uiPriority w:val="99"/>
    <w:qFormat/>
    <w:rsid w:val="007B120C"/>
  </w:style>
  <w:style w:type="character" w:customStyle="1" w:styleId="Char8">
    <w:name w:val="页眉 Char"/>
    <w:basedOn w:val="a0"/>
    <w:link w:val="ac"/>
    <w:uiPriority w:val="99"/>
    <w:qFormat/>
    <w:rsid w:val="007B120C"/>
    <w:rPr>
      <w:sz w:val="18"/>
      <w:szCs w:val="18"/>
    </w:rPr>
  </w:style>
  <w:style w:type="character" w:customStyle="1" w:styleId="Char7">
    <w:name w:val="页脚 Char"/>
    <w:basedOn w:val="a0"/>
    <w:link w:val="ab"/>
    <w:uiPriority w:val="99"/>
    <w:qFormat/>
    <w:rsid w:val="007B120C"/>
    <w:rPr>
      <w:sz w:val="18"/>
      <w:szCs w:val="18"/>
    </w:rPr>
  </w:style>
  <w:style w:type="paragraph" w:styleId="af8">
    <w:name w:val="List Paragraph"/>
    <w:basedOn w:val="a"/>
    <w:uiPriority w:val="99"/>
    <w:qFormat/>
    <w:rsid w:val="007B120C"/>
    <w:pPr>
      <w:ind w:firstLineChars="200" w:firstLine="420"/>
    </w:pPr>
  </w:style>
  <w:style w:type="character" w:customStyle="1" w:styleId="1Char">
    <w:name w:val="标题 1 Char"/>
    <w:basedOn w:val="a0"/>
    <w:link w:val="1"/>
    <w:uiPriority w:val="99"/>
    <w:qFormat/>
    <w:rsid w:val="007B120C"/>
    <w:rPr>
      <w:rFonts w:ascii="Times New Roman" w:hAnsi="Times New Roman" w:cs="Times New Roman"/>
      <w:b/>
      <w:bCs/>
      <w:kern w:val="44"/>
      <w:sz w:val="24"/>
      <w:szCs w:val="44"/>
    </w:rPr>
  </w:style>
  <w:style w:type="character" w:customStyle="1" w:styleId="2Char">
    <w:name w:val="标题 2 Char"/>
    <w:basedOn w:val="a0"/>
    <w:link w:val="2"/>
    <w:uiPriority w:val="99"/>
    <w:qFormat/>
    <w:rsid w:val="007B120C"/>
    <w:rPr>
      <w:rFonts w:ascii="Trebuchet MS" w:eastAsia="宋体" w:hAnsi="Trebuchet MS" w:cs="宋体"/>
      <w:b/>
      <w:bCs/>
      <w:caps/>
      <w:color w:val="339900"/>
      <w:sz w:val="31"/>
      <w:szCs w:val="31"/>
    </w:rPr>
  </w:style>
  <w:style w:type="character" w:customStyle="1" w:styleId="3Char">
    <w:name w:val="标题 3 Char"/>
    <w:basedOn w:val="a0"/>
    <w:link w:val="3"/>
    <w:uiPriority w:val="99"/>
    <w:qFormat/>
    <w:rsid w:val="007B120C"/>
    <w:rPr>
      <w:rFonts w:ascii="Times New Roman" w:eastAsia="黑体" w:hAnsi="Times New Roman" w:cs="MT Extra"/>
      <w:bCs/>
      <w:kern w:val="2"/>
      <w:sz w:val="28"/>
      <w:szCs w:val="32"/>
    </w:rPr>
  </w:style>
  <w:style w:type="character" w:customStyle="1" w:styleId="4Char">
    <w:name w:val="标题 4 Char"/>
    <w:basedOn w:val="a0"/>
    <w:link w:val="4"/>
    <w:uiPriority w:val="99"/>
    <w:qFormat/>
    <w:rsid w:val="007B120C"/>
    <w:rPr>
      <w:rFonts w:ascii="等线 Light" w:eastAsia="等线 Light" w:hAnsi="等线 Light" w:cs="Times New Roman"/>
      <w:b/>
      <w:bCs/>
      <w:kern w:val="2"/>
      <w:sz w:val="28"/>
      <w:szCs w:val="28"/>
    </w:rPr>
  </w:style>
  <w:style w:type="character" w:customStyle="1" w:styleId="5Char">
    <w:name w:val="标题 5 Char"/>
    <w:basedOn w:val="a0"/>
    <w:link w:val="5"/>
    <w:uiPriority w:val="99"/>
    <w:qFormat/>
    <w:rsid w:val="007B120C"/>
    <w:rPr>
      <w:rFonts w:ascii="Cambria" w:eastAsia="宋体" w:hAnsi="Cambria" w:cs="Times New Roman"/>
      <w:b/>
      <w:bCs/>
      <w:color w:val="7F7F7F"/>
    </w:rPr>
  </w:style>
  <w:style w:type="character" w:customStyle="1" w:styleId="6Char">
    <w:name w:val="标题 6 Char"/>
    <w:basedOn w:val="a0"/>
    <w:link w:val="6"/>
    <w:uiPriority w:val="99"/>
    <w:qFormat/>
    <w:rsid w:val="007B120C"/>
    <w:rPr>
      <w:rFonts w:ascii="Cambria" w:eastAsia="宋体" w:hAnsi="Cambria" w:cs="Times New Roman"/>
      <w:b/>
      <w:bCs/>
      <w:i/>
      <w:iCs/>
      <w:color w:val="7F7F7F"/>
    </w:rPr>
  </w:style>
  <w:style w:type="character" w:customStyle="1" w:styleId="7Char">
    <w:name w:val="标题 7 Char"/>
    <w:basedOn w:val="a0"/>
    <w:link w:val="7"/>
    <w:uiPriority w:val="99"/>
    <w:qFormat/>
    <w:rsid w:val="007B120C"/>
    <w:rPr>
      <w:rFonts w:ascii="Cambria" w:eastAsia="宋体" w:hAnsi="Cambria" w:cs="Times New Roman"/>
      <w:i/>
      <w:iCs/>
    </w:rPr>
  </w:style>
  <w:style w:type="character" w:customStyle="1" w:styleId="8Char">
    <w:name w:val="标题 8 Char"/>
    <w:basedOn w:val="a0"/>
    <w:link w:val="8"/>
    <w:uiPriority w:val="99"/>
    <w:qFormat/>
    <w:rsid w:val="007B120C"/>
    <w:rPr>
      <w:rFonts w:ascii="Cambria" w:eastAsia="宋体" w:hAnsi="Cambria" w:cs="Times New Roman"/>
    </w:rPr>
  </w:style>
  <w:style w:type="character" w:customStyle="1" w:styleId="9Char">
    <w:name w:val="标题 9 Char"/>
    <w:basedOn w:val="a0"/>
    <w:link w:val="9"/>
    <w:uiPriority w:val="99"/>
    <w:qFormat/>
    <w:rsid w:val="007B120C"/>
    <w:rPr>
      <w:rFonts w:ascii="Cambria" w:eastAsia="宋体" w:hAnsi="Cambria" w:cs="Times New Roman"/>
      <w:i/>
      <w:iCs/>
      <w:spacing w:val="5"/>
    </w:rPr>
  </w:style>
  <w:style w:type="character" w:customStyle="1" w:styleId="Char2">
    <w:name w:val="正文文本 Char"/>
    <w:basedOn w:val="a0"/>
    <w:link w:val="a6"/>
    <w:uiPriority w:val="99"/>
    <w:qFormat/>
    <w:rsid w:val="007B120C"/>
    <w:rPr>
      <w:kern w:val="2"/>
      <w:sz w:val="21"/>
      <w:szCs w:val="22"/>
    </w:rPr>
  </w:style>
  <w:style w:type="character" w:customStyle="1" w:styleId="Charb">
    <w:name w:val="正文首行缩进 Char"/>
    <w:basedOn w:val="Char2"/>
    <w:link w:val="af0"/>
    <w:uiPriority w:val="99"/>
    <w:qFormat/>
    <w:rsid w:val="007B120C"/>
  </w:style>
  <w:style w:type="character" w:customStyle="1" w:styleId="Char0">
    <w:name w:val="文档结构图 Char"/>
    <w:basedOn w:val="a0"/>
    <w:link w:val="a4"/>
    <w:uiPriority w:val="99"/>
    <w:semiHidden/>
    <w:qFormat/>
    <w:rsid w:val="007B120C"/>
    <w:rPr>
      <w:rFonts w:ascii="Times New Roman" w:eastAsia="宋体" w:hAnsi="Times New Roman" w:cs="Times New Roman"/>
      <w:kern w:val="2"/>
      <w:sz w:val="21"/>
      <w:szCs w:val="24"/>
      <w:shd w:val="clear" w:color="auto" w:fill="000080"/>
    </w:rPr>
  </w:style>
  <w:style w:type="character" w:customStyle="1" w:styleId="Char1">
    <w:name w:val="批注文字 Char"/>
    <w:basedOn w:val="a0"/>
    <w:link w:val="a5"/>
    <w:uiPriority w:val="99"/>
    <w:qFormat/>
    <w:rsid w:val="007B120C"/>
    <w:rPr>
      <w:rFonts w:ascii="Calibri" w:eastAsia="宋体" w:hAnsi="Calibri" w:cs="Times New Roman"/>
      <w:kern w:val="2"/>
      <w:sz w:val="21"/>
      <w:szCs w:val="24"/>
    </w:rPr>
  </w:style>
  <w:style w:type="character" w:customStyle="1" w:styleId="3Char2">
    <w:name w:val="正文文本 3 Char"/>
    <w:basedOn w:val="a0"/>
    <w:link w:val="30"/>
    <w:uiPriority w:val="99"/>
    <w:qFormat/>
    <w:rsid w:val="007B120C"/>
    <w:rPr>
      <w:kern w:val="2"/>
      <w:sz w:val="16"/>
      <w:szCs w:val="16"/>
    </w:rPr>
  </w:style>
  <w:style w:type="character" w:customStyle="1" w:styleId="Char3">
    <w:name w:val="正文文本缩进 Char"/>
    <w:basedOn w:val="a0"/>
    <w:link w:val="a7"/>
    <w:uiPriority w:val="99"/>
    <w:qFormat/>
    <w:rsid w:val="007B120C"/>
    <w:rPr>
      <w:rFonts w:ascii="宋体" w:eastAsia="宋体" w:hAnsi="宋体" w:cs="宋体"/>
      <w:sz w:val="24"/>
      <w:szCs w:val="24"/>
    </w:rPr>
  </w:style>
  <w:style w:type="character" w:customStyle="1" w:styleId="Char4">
    <w:name w:val="纯文本 Char"/>
    <w:basedOn w:val="a0"/>
    <w:link w:val="a8"/>
    <w:uiPriority w:val="99"/>
    <w:qFormat/>
    <w:rsid w:val="007B120C"/>
    <w:rPr>
      <w:rFonts w:ascii="宋体" w:eastAsia="宋体" w:hAnsi="宋体" w:cs="Times New Roman"/>
      <w:sz w:val="24"/>
      <w:szCs w:val="24"/>
    </w:rPr>
  </w:style>
  <w:style w:type="character" w:customStyle="1" w:styleId="Char5">
    <w:name w:val="日期 Char"/>
    <w:basedOn w:val="a0"/>
    <w:link w:val="a9"/>
    <w:uiPriority w:val="99"/>
    <w:qFormat/>
    <w:rsid w:val="007B120C"/>
    <w:rPr>
      <w:rFonts w:ascii="Times New Roman" w:eastAsia="宋体" w:hAnsi="Times New Roman" w:cs="Times New Roman"/>
      <w:kern w:val="2"/>
      <w:sz w:val="21"/>
    </w:rPr>
  </w:style>
  <w:style w:type="character" w:customStyle="1" w:styleId="2Char0">
    <w:name w:val="正文文本缩进 2 Char"/>
    <w:basedOn w:val="a0"/>
    <w:link w:val="20"/>
    <w:uiPriority w:val="99"/>
    <w:qFormat/>
    <w:rsid w:val="007B120C"/>
    <w:rPr>
      <w:rFonts w:ascii="Times New Roman" w:eastAsia="宋体" w:hAnsi="Times New Roman" w:cs="Times New Roman"/>
      <w:kern w:val="2"/>
      <w:sz w:val="21"/>
      <w:szCs w:val="24"/>
    </w:rPr>
  </w:style>
  <w:style w:type="character" w:customStyle="1" w:styleId="Char6">
    <w:name w:val="批注框文本 Char"/>
    <w:basedOn w:val="a0"/>
    <w:link w:val="aa"/>
    <w:uiPriority w:val="99"/>
    <w:qFormat/>
    <w:rsid w:val="007B120C"/>
    <w:rPr>
      <w:rFonts w:ascii="Times New Roman" w:eastAsia="宋体" w:hAnsi="Times New Roman" w:cs="Times New Roman"/>
      <w:kern w:val="2"/>
      <w:sz w:val="18"/>
      <w:szCs w:val="18"/>
    </w:rPr>
  </w:style>
  <w:style w:type="character" w:customStyle="1" w:styleId="Charc">
    <w:name w:val="副标题 Char"/>
    <w:basedOn w:val="a0"/>
    <w:link w:val="ad"/>
    <w:uiPriority w:val="99"/>
    <w:qFormat/>
    <w:rsid w:val="007B120C"/>
    <w:rPr>
      <w:rFonts w:asciiTheme="majorHAnsi" w:eastAsia="宋体" w:hAnsiTheme="majorHAnsi" w:cstheme="majorBidi"/>
      <w:b/>
      <w:bCs/>
      <w:kern w:val="28"/>
      <w:sz w:val="32"/>
      <w:szCs w:val="32"/>
    </w:rPr>
  </w:style>
  <w:style w:type="character" w:customStyle="1" w:styleId="3Char0">
    <w:name w:val="正文文本缩进 3 Char"/>
    <w:basedOn w:val="a0"/>
    <w:link w:val="32"/>
    <w:uiPriority w:val="99"/>
    <w:qFormat/>
    <w:rsid w:val="007B120C"/>
    <w:rPr>
      <w:rFonts w:ascii="Times New Roman" w:eastAsia="宋体" w:hAnsi="Times New Roman" w:cs="Times New Roman"/>
      <w:kern w:val="2"/>
      <w:sz w:val="16"/>
      <w:szCs w:val="16"/>
    </w:rPr>
  </w:style>
  <w:style w:type="character" w:customStyle="1" w:styleId="HTMLChar">
    <w:name w:val="HTML 预设格式 Char"/>
    <w:basedOn w:val="a0"/>
    <w:link w:val="HTML"/>
    <w:uiPriority w:val="99"/>
    <w:qFormat/>
    <w:rsid w:val="007B120C"/>
    <w:rPr>
      <w:rFonts w:ascii="Courier New" w:hAnsi="Courier New" w:cs="Courier New"/>
      <w:kern w:val="2"/>
    </w:rPr>
  </w:style>
  <w:style w:type="character" w:customStyle="1" w:styleId="Chara">
    <w:name w:val="标题 Char"/>
    <w:basedOn w:val="a0"/>
    <w:link w:val="af"/>
    <w:uiPriority w:val="99"/>
    <w:qFormat/>
    <w:rsid w:val="007B120C"/>
    <w:rPr>
      <w:rFonts w:asciiTheme="majorHAnsi" w:eastAsia="黑体" w:hAnsiTheme="majorHAnsi" w:cstheme="majorBidi"/>
      <w:bCs/>
      <w:kern w:val="2"/>
      <w:sz w:val="32"/>
      <w:szCs w:val="32"/>
    </w:rPr>
  </w:style>
  <w:style w:type="character" w:customStyle="1" w:styleId="Char9">
    <w:name w:val="普通(网站) Char"/>
    <w:link w:val="ae"/>
    <w:uiPriority w:val="99"/>
    <w:qFormat/>
    <w:rsid w:val="007B120C"/>
    <w:rPr>
      <w:rFonts w:ascii="宋体" w:eastAsia="宋体" w:hAnsi="宋体" w:cs="宋体"/>
      <w:sz w:val="24"/>
      <w:szCs w:val="24"/>
    </w:rPr>
  </w:style>
  <w:style w:type="character" w:customStyle="1" w:styleId="font01">
    <w:name w:val="font01"/>
    <w:basedOn w:val="a0"/>
    <w:uiPriority w:val="99"/>
    <w:qFormat/>
    <w:rsid w:val="007B120C"/>
    <w:rPr>
      <w:rFonts w:ascii="Times New Roman" w:hAnsi="Times New Roman" w:cs="Times New Roman" w:hint="default"/>
      <w:b/>
      <w:color w:val="000000"/>
      <w:sz w:val="18"/>
      <w:szCs w:val="18"/>
      <w:u w:val="none"/>
    </w:rPr>
  </w:style>
  <w:style w:type="character" w:customStyle="1" w:styleId="font11">
    <w:name w:val="font11"/>
    <w:basedOn w:val="a0"/>
    <w:uiPriority w:val="99"/>
    <w:qFormat/>
    <w:rsid w:val="007B120C"/>
    <w:rPr>
      <w:rFonts w:ascii="宋体" w:eastAsia="宋体" w:hAnsi="宋体" w:cs="宋体" w:hint="eastAsia"/>
      <w:b/>
      <w:color w:val="000000"/>
      <w:sz w:val="18"/>
      <w:szCs w:val="18"/>
      <w:u w:val="none"/>
    </w:rPr>
  </w:style>
  <w:style w:type="paragraph" w:customStyle="1" w:styleId="TableParagraph">
    <w:name w:val="Table Paragraph"/>
    <w:basedOn w:val="a"/>
    <w:uiPriority w:val="99"/>
    <w:qFormat/>
    <w:rsid w:val="007B120C"/>
    <w:rPr>
      <w:rFonts w:ascii="仿宋" w:eastAsia="仿宋" w:hAnsi="仿宋" w:cs="仿宋"/>
      <w:lang w:val="zh-CN" w:bidi="zh-CN"/>
    </w:rPr>
  </w:style>
  <w:style w:type="character" w:customStyle="1" w:styleId="Chard">
    <w:name w:val="表中文字 Char"/>
    <w:link w:val="af9"/>
    <w:uiPriority w:val="99"/>
    <w:qFormat/>
    <w:locked/>
    <w:rsid w:val="007B120C"/>
    <w:rPr>
      <w:rFonts w:ascii="宋体" w:eastAsia="宋体" w:hAnsi="宋体" w:cs="宋体"/>
      <w:szCs w:val="21"/>
    </w:rPr>
  </w:style>
  <w:style w:type="paragraph" w:customStyle="1" w:styleId="af9">
    <w:name w:val="表中文字"/>
    <w:link w:val="Chard"/>
    <w:uiPriority w:val="99"/>
    <w:qFormat/>
    <w:rsid w:val="007B120C"/>
    <w:pPr>
      <w:widowControl w:val="0"/>
      <w:spacing w:line="240" w:lineRule="atLeast"/>
    </w:pPr>
    <w:rPr>
      <w:rFonts w:ascii="宋体" w:hAnsi="宋体" w:cs="宋体"/>
      <w:szCs w:val="21"/>
    </w:rPr>
  </w:style>
  <w:style w:type="character" w:customStyle="1" w:styleId="Chare">
    <w:name w:val="表头文字 Char"/>
    <w:link w:val="afa"/>
    <w:uiPriority w:val="99"/>
    <w:qFormat/>
    <w:locked/>
    <w:rsid w:val="007B120C"/>
    <w:rPr>
      <w:rFonts w:ascii="仿宋_GB2312" w:eastAsia="宋体" w:hAnsi="宋体" w:cs="仿宋_GB2312"/>
      <w:b/>
      <w:bCs/>
      <w:szCs w:val="21"/>
    </w:rPr>
  </w:style>
  <w:style w:type="paragraph" w:customStyle="1" w:styleId="afa">
    <w:name w:val="表头文字"/>
    <w:link w:val="Chare"/>
    <w:uiPriority w:val="99"/>
    <w:qFormat/>
    <w:rsid w:val="007B120C"/>
    <w:pPr>
      <w:jc w:val="center"/>
    </w:pPr>
    <w:rPr>
      <w:rFonts w:ascii="仿宋_GB2312" w:hAnsi="宋体" w:cs="仿宋_GB2312"/>
      <w:b/>
      <w:bCs/>
      <w:szCs w:val="21"/>
    </w:rPr>
  </w:style>
  <w:style w:type="character" w:customStyle="1" w:styleId="style9">
    <w:name w:val="style9"/>
    <w:basedOn w:val="a0"/>
    <w:uiPriority w:val="99"/>
    <w:qFormat/>
    <w:rsid w:val="007B120C"/>
  </w:style>
  <w:style w:type="character" w:customStyle="1" w:styleId="tit1">
    <w:name w:val="tit1"/>
    <w:uiPriority w:val="99"/>
    <w:qFormat/>
    <w:rsid w:val="007B120C"/>
    <w:rPr>
      <w:rFonts w:ascii="ˎ̥" w:hAnsi="ˎ̥" w:hint="default"/>
      <w:b/>
      <w:bCs/>
      <w:color w:val="000000"/>
      <w:sz w:val="21"/>
      <w:szCs w:val="21"/>
      <w:u w:val="none"/>
    </w:rPr>
  </w:style>
  <w:style w:type="character" w:customStyle="1" w:styleId="apple-style-span">
    <w:name w:val="apple-style-span"/>
    <w:basedOn w:val="a0"/>
    <w:uiPriority w:val="99"/>
    <w:qFormat/>
    <w:rsid w:val="007B120C"/>
  </w:style>
  <w:style w:type="character" w:customStyle="1" w:styleId="Charf">
    <w:name w:val="无间隔 Char"/>
    <w:link w:val="afb"/>
    <w:uiPriority w:val="99"/>
    <w:qFormat/>
    <w:rsid w:val="007B120C"/>
    <w:rPr>
      <w:rFonts w:ascii="Calibri" w:eastAsia="宋体" w:hAnsi="Calibri"/>
      <w:sz w:val="22"/>
    </w:rPr>
  </w:style>
  <w:style w:type="paragraph" w:styleId="afb">
    <w:name w:val="No Spacing"/>
    <w:link w:val="Charf"/>
    <w:uiPriority w:val="99"/>
    <w:qFormat/>
    <w:rsid w:val="007B120C"/>
    <w:rPr>
      <w:rFonts w:ascii="Calibri" w:hAnsi="Calibri" w:cstheme="minorBidi"/>
      <w:sz w:val="22"/>
    </w:rPr>
  </w:style>
  <w:style w:type="paragraph" w:customStyle="1" w:styleId="CharCharCharChar">
    <w:name w:val="Char Char Char Char"/>
    <w:basedOn w:val="a"/>
    <w:uiPriority w:val="99"/>
    <w:qFormat/>
    <w:rsid w:val="007B120C"/>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
    <w:name w:val="Char Char Char"/>
    <w:basedOn w:val="a"/>
    <w:uiPriority w:val="99"/>
    <w:qFormat/>
    <w:rsid w:val="007B120C"/>
    <w:rPr>
      <w:rFonts w:ascii="Tahoma" w:eastAsia="宋体" w:hAnsi="Tahoma" w:cs="Times New Roman"/>
      <w:sz w:val="24"/>
      <w:szCs w:val="20"/>
    </w:rPr>
  </w:style>
  <w:style w:type="paragraph" w:customStyle="1" w:styleId="Charf0">
    <w:name w:val="Char"/>
    <w:basedOn w:val="a"/>
    <w:uiPriority w:val="99"/>
    <w:qFormat/>
    <w:rsid w:val="007B120C"/>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CharCharChar">
    <w:name w:val="Char Char Char Char Char Char Char"/>
    <w:basedOn w:val="a"/>
    <w:uiPriority w:val="99"/>
    <w:qFormat/>
    <w:rsid w:val="007B120C"/>
    <w:pPr>
      <w:widowControl/>
      <w:spacing w:after="160" w:line="240" w:lineRule="exact"/>
      <w:jc w:val="left"/>
    </w:pPr>
    <w:rPr>
      <w:rFonts w:ascii="Verdana" w:eastAsia="宋体" w:hAnsi="Verdana" w:cs="Times New Roman"/>
      <w:kern w:val="0"/>
      <w:sz w:val="20"/>
      <w:szCs w:val="20"/>
      <w:lang w:eastAsia="en-US"/>
    </w:rPr>
  </w:style>
  <w:style w:type="paragraph" w:customStyle="1" w:styleId="11">
    <w:name w:val="样式1"/>
    <w:basedOn w:val="a"/>
    <w:uiPriority w:val="99"/>
    <w:qFormat/>
    <w:rsid w:val="007B120C"/>
    <w:rPr>
      <w:rFonts w:ascii="Times New Roman" w:eastAsia="宋体" w:hAnsi="Times New Roman" w:cs="Times New Roman"/>
      <w:szCs w:val="24"/>
    </w:rPr>
  </w:style>
  <w:style w:type="character" w:customStyle="1" w:styleId="yongrinewsarticlestitle1">
    <w:name w:val="yongri_newsarticles_title1"/>
    <w:uiPriority w:val="99"/>
    <w:qFormat/>
    <w:rsid w:val="007B120C"/>
    <w:rPr>
      <w:rFonts w:ascii="Tahoma" w:hAnsi="Tahoma" w:cs="Tahoma" w:hint="default"/>
      <w:b/>
      <w:bCs/>
      <w:sz w:val="27"/>
      <w:szCs w:val="27"/>
    </w:rPr>
  </w:style>
  <w:style w:type="character" w:customStyle="1" w:styleId="normal1">
    <w:name w:val="normal1"/>
    <w:uiPriority w:val="99"/>
    <w:rsid w:val="007B120C"/>
    <w:rPr>
      <w:rFonts w:ascii="Tahoma" w:hAnsi="Tahoma" w:cs="Tahoma" w:hint="default"/>
      <w:color w:val="000000"/>
      <w:spacing w:val="8"/>
      <w:sz w:val="18"/>
      <w:szCs w:val="18"/>
    </w:rPr>
  </w:style>
  <w:style w:type="paragraph" w:customStyle="1" w:styleId="afc">
    <w:name w:val="表格标题"/>
    <w:basedOn w:val="a"/>
    <w:uiPriority w:val="99"/>
    <w:qFormat/>
    <w:rsid w:val="007B120C"/>
    <w:pPr>
      <w:ind w:firstLineChars="200" w:firstLine="200"/>
      <w:jc w:val="center"/>
      <w:outlineLvl w:val="1"/>
    </w:pPr>
    <w:rPr>
      <w:rFonts w:ascii="Times New Roman" w:eastAsia="宋体" w:hAnsi="Times New Roman" w:cs="Times New Roman"/>
      <w:b/>
      <w:sz w:val="24"/>
      <w:szCs w:val="24"/>
    </w:rPr>
  </w:style>
  <w:style w:type="paragraph" w:customStyle="1" w:styleId="default">
    <w:name w:val="default"/>
    <w:basedOn w:val="a"/>
    <w:uiPriority w:val="99"/>
    <w:qFormat/>
    <w:rsid w:val="007B120C"/>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3">
    <w:name w:val="Char Char Char Char3"/>
    <w:basedOn w:val="a"/>
    <w:uiPriority w:val="99"/>
    <w:qFormat/>
    <w:rsid w:val="007B120C"/>
    <w:rPr>
      <w:rFonts w:ascii="Tahoma" w:eastAsia="宋体" w:hAnsi="Tahoma" w:cs="Times New Roman"/>
      <w:sz w:val="24"/>
      <w:szCs w:val="20"/>
    </w:rPr>
  </w:style>
  <w:style w:type="paragraph" w:customStyle="1" w:styleId="Default0">
    <w:name w:val="Default"/>
    <w:uiPriority w:val="99"/>
    <w:qFormat/>
    <w:rsid w:val="007B120C"/>
    <w:pPr>
      <w:widowControl w:val="0"/>
      <w:autoSpaceDE w:val="0"/>
      <w:autoSpaceDN w:val="0"/>
      <w:adjustRightInd w:val="0"/>
    </w:pPr>
    <w:rPr>
      <w:color w:val="000000"/>
      <w:sz w:val="24"/>
      <w:szCs w:val="24"/>
    </w:rPr>
  </w:style>
  <w:style w:type="character" w:customStyle="1" w:styleId="unnamed111">
    <w:name w:val="unnamed111"/>
    <w:uiPriority w:val="99"/>
    <w:rsid w:val="007B120C"/>
    <w:rPr>
      <w:spacing w:val="375"/>
      <w:sz w:val="22"/>
      <w:szCs w:val="22"/>
    </w:rPr>
  </w:style>
  <w:style w:type="paragraph" w:customStyle="1" w:styleId="Char12">
    <w:name w:val="Char1"/>
    <w:basedOn w:val="a"/>
    <w:uiPriority w:val="99"/>
    <w:qFormat/>
    <w:rsid w:val="007B120C"/>
    <w:pPr>
      <w:spacing w:line="360" w:lineRule="auto"/>
    </w:pPr>
    <w:rPr>
      <w:rFonts w:ascii="Times New Roman" w:eastAsia="宋体" w:hAnsi="Times New Roman" w:cs="Times New Roman"/>
      <w:szCs w:val="24"/>
    </w:rPr>
  </w:style>
  <w:style w:type="character" w:customStyle="1" w:styleId="CharChar2">
    <w:name w:val="Char Char2"/>
    <w:uiPriority w:val="99"/>
    <w:rsid w:val="007B120C"/>
    <w:rPr>
      <w:rFonts w:ascii="宋体" w:eastAsia="宋体" w:hAnsi="宋体"/>
      <w:snapToGrid w:val="0"/>
      <w:sz w:val="24"/>
      <w:szCs w:val="24"/>
      <w:lang w:val="en-US" w:eastAsia="zh-CN" w:bidi="ar-SA"/>
    </w:rPr>
  </w:style>
  <w:style w:type="paragraph" w:customStyle="1" w:styleId="Char110">
    <w:name w:val="Char11"/>
    <w:basedOn w:val="a"/>
    <w:uiPriority w:val="99"/>
    <w:qFormat/>
    <w:rsid w:val="007B120C"/>
    <w:pPr>
      <w:widowControl/>
      <w:spacing w:after="160" w:line="240" w:lineRule="exact"/>
      <w:jc w:val="left"/>
    </w:pPr>
    <w:rPr>
      <w:rFonts w:ascii="Verdana" w:eastAsia="宋体" w:hAnsi="Verdana" w:cs="Verdana"/>
      <w:kern w:val="0"/>
      <w:sz w:val="20"/>
      <w:szCs w:val="20"/>
      <w:lang w:eastAsia="en-US"/>
    </w:rPr>
  </w:style>
  <w:style w:type="character" w:customStyle="1" w:styleId="style61">
    <w:name w:val="style61"/>
    <w:uiPriority w:val="99"/>
    <w:rsid w:val="007B120C"/>
    <w:rPr>
      <w:sz w:val="21"/>
      <w:szCs w:val="21"/>
    </w:rPr>
  </w:style>
  <w:style w:type="paragraph" w:customStyle="1" w:styleId="afd">
    <w:name w:val="表格内容"/>
    <w:basedOn w:val="a"/>
    <w:uiPriority w:val="99"/>
    <w:qFormat/>
    <w:rsid w:val="007B120C"/>
    <w:pPr>
      <w:keepNext/>
      <w:keepLines/>
      <w:spacing w:before="260" w:after="260"/>
      <w:ind w:firstLineChars="200" w:firstLine="480"/>
      <w:outlineLvl w:val="2"/>
    </w:pPr>
    <w:rPr>
      <w:rFonts w:ascii="Times New Roman" w:eastAsia="宋体" w:hAnsi="Times New Roman" w:cs="Times New Roman"/>
      <w:sz w:val="18"/>
      <w:szCs w:val="20"/>
    </w:rPr>
  </w:style>
  <w:style w:type="table" w:customStyle="1" w:styleId="12">
    <w:name w:val="网格型1"/>
    <w:basedOn w:val="a1"/>
    <w:uiPriority w:val="99"/>
    <w:rsid w:val="007B120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99"/>
    <w:rsid w:val="007B120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uiPriority w:val="99"/>
    <w:qFormat/>
    <w:rsid w:val="007B120C"/>
    <w:pPr>
      <w:widowControl/>
      <w:spacing w:after="160" w:line="240" w:lineRule="exact"/>
      <w:jc w:val="left"/>
    </w:pPr>
    <w:rPr>
      <w:rFonts w:ascii="Times New Roman" w:eastAsia="宋体" w:hAnsi="Times New Roman" w:cs="Times New Roman"/>
      <w:szCs w:val="20"/>
    </w:rPr>
  </w:style>
  <w:style w:type="paragraph" w:customStyle="1" w:styleId="gg-2">
    <w:name w:val="gg-2级序号"/>
    <w:basedOn w:val="gg-"/>
    <w:uiPriority w:val="99"/>
    <w:qFormat/>
    <w:rsid w:val="007B120C"/>
    <w:pPr>
      <w:ind w:firstLineChars="0" w:firstLine="0"/>
    </w:pPr>
  </w:style>
  <w:style w:type="paragraph" w:customStyle="1" w:styleId="gg-">
    <w:name w:val="gg-正文"/>
    <w:basedOn w:val="a"/>
    <w:uiPriority w:val="99"/>
    <w:qFormat/>
    <w:rsid w:val="007B120C"/>
    <w:pPr>
      <w:spacing w:line="400" w:lineRule="exact"/>
      <w:ind w:firstLineChars="200" w:firstLine="200"/>
    </w:pPr>
    <w:rPr>
      <w:rFonts w:ascii="仿宋" w:eastAsia="仿宋_GB2312" w:hAnsi="仿宋" w:cs="Times New Roman"/>
      <w:sz w:val="24"/>
      <w:szCs w:val="24"/>
    </w:rPr>
  </w:style>
  <w:style w:type="paragraph" w:customStyle="1" w:styleId="afe">
    <w:name w:val="内容"/>
    <w:basedOn w:val="a"/>
    <w:uiPriority w:val="99"/>
    <w:qFormat/>
    <w:rsid w:val="007B120C"/>
    <w:pPr>
      <w:snapToGrid w:val="0"/>
      <w:spacing w:line="312" w:lineRule="atLeast"/>
      <w:ind w:firstLine="425"/>
    </w:pPr>
    <w:rPr>
      <w:rFonts w:ascii="Times New Roman" w:eastAsia="宋体" w:hAnsi="Times New Roman" w:cs="Times New Roman"/>
      <w:szCs w:val="20"/>
    </w:rPr>
  </w:style>
  <w:style w:type="paragraph" w:customStyle="1" w:styleId="Style2">
    <w:name w:val="_Style 2"/>
    <w:basedOn w:val="a"/>
    <w:uiPriority w:val="99"/>
    <w:qFormat/>
    <w:rsid w:val="007B120C"/>
    <w:pPr>
      <w:ind w:firstLineChars="200" w:firstLine="420"/>
    </w:pPr>
    <w:rPr>
      <w:rFonts w:ascii="Times New Roman" w:eastAsia="宋体" w:hAnsi="Times New Roman" w:cs="Times New Roman"/>
      <w:szCs w:val="24"/>
    </w:rPr>
  </w:style>
  <w:style w:type="character" w:customStyle="1" w:styleId="font101">
    <w:name w:val="font101"/>
    <w:uiPriority w:val="99"/>
    <w:rsid w:val="007B120C"/>
    <w:rPr>
      <w:rFonts w:ascii="宋体" w:eastAsia="宋体" w:hAnsi="宋体" w:cs="宋体"/>
      <w:color w:val="000000"/>
      <w:sz w:val="18"/>
      <w:szCs w:val="18"/>
      <w:u w:val="none"/>
    </w:rPr>
  </w:style>
  <w:style w:type="character" w:customStyle="1" w:styleId="bdsnopic1">
    <w:name w:val="bds_nopic1"/>
    <w:basedOn w:val="a0"/>
    <w:uiPriority w:val="99"/>
    <w:rsid w:val="007B120C"/>
  </w:style>
  <w:style w:type="character" w:customStyle="1" w:styleId="bdsmore">
    <w:name w:val="bds_more"/>
    <w:uiPriority w:val="99"/>
    <w:rsid w:val="007B120C"/>
  </w:style>
  <w:style w:type="character" w:customStyle="1" w:styleId="resultsource">
    <w:name w:val="result_source"/>
    <w:uiPriority w:val="99"/>
    <w:rsid w:val="007B120C"/>
    <w:rPr>
      <w:color w:val="666666"/>
      <w:sz w:val="18"/>
      <w:szCs w:val="18"/>
    </w:rPr>
  </w:style>
  <w:style w:type="character" w:customStyle="1" w:styleId="bdsmore1">
    <w:name w:val="bds_more1"/>
    <w:uiPriority w:val="99"/>
    <w:rsid w:val="007B120C"/>
    <w:rPr>
      <w:rFonts w:ascii="宋体" w:eastAsia="宋体" w:hAnsi="宋体" w:cs="宋体" w:hint="eastAsia"/>
    </w:rPr>
  </w:style>
  <w:style w:type="character" w:customStyle="1" w:styleId="bdsnopic2">
    <w:name w:val="bds_nopic2"/>
    <w:basedOn w:val="a0"/>
    <w:uiPriority w:val="99"/>
    <w:rsid w:val="007B120C"/>
  </w:style>
  <w:style w:type="character" w:customStyle="1" w:styleId="fred2">
    <w:name w:val="f_red2"/>
    <w:uiPriority w:val="99"/>
    <w:rsid w:val="007B120C"/>
    <w:rPr>
      <w:color w:val="FC3804"/>
    </w:rPr>
  </w:style>
  <w:style w:type="character" w:customStyle="1" w:styleId="resulttime">
    <w:name w:val="result_time"/>
    <w:uiPriority w:val="99"/>
    <w:rsid w:val="007B120C"/>
    <w:rPr>
      <w:color w:val="4D4D4D"/>
      <w:sz w:val="18"/>
      <w:szCs w:val="18"/>
    </w:rPr>
  </w:style>
  <w:style w:type="character" w:customStyle="1" w:styleId="bdsmore2">
    <w:name w:val="bds_more2"/>
    <w:uiPriority w:val="99"/>
    <w:rsid w:val="007B120C"/>
  </w:style>
  <w:style w:type="character" w:customStyle="1" w:styleId="33">
    <w:name w:val="标题 3 字符"/>
    <w:uiPriority w:val="99"/>
    <w:rsid w:val="007B120C"/>
    <w:rPr>
      <w:b/>
      <w:bCs/>
      <w:kern w:val="2"/>
      <w:sz w:val="32"/>
      <w:szCs w:val="32"/>
    </w:rPr>
  </w:style>
  <w:style w:type="character" w:customStyle="1" w:styleId="bdsnopic">
    <w:name w:val="bds_nopic"/>
    <w:basedOn w:val="a0"/>
    <w:uiPriority w:val="99"/>
    <w:rsid w:val="007B120C"/>
  </w:style>
  <w:style w:type="paragraph" w:customStyle="1" w:styleId="Char20">
    <w:name w:val="Char2"/>
    <w:next w:val="a"/>
    <w:uiPriority w:val="99"/>
    <w:qFormat/>
    <w:rsid w:val="007B120C"/>
    <w:pPr>
      <w:keepNext/>
      <w:keepLines/>
      <w:spacing w:before="240" w:after="240"/>
      <w:outlineLvl w:val="7"/>
    </w:pPr>
  </w:style>
  <w:style w:type="paragraph" w:customStyle="1" w:styleId="23">
    <w:name w:val="样式2"/>
    <w:basedOn w:val="a"/>
    <w:uiPriority w:val="99"/>
    <w:qFormat/>
    <w:rsid w:val="007B120C"/>
    <w:rPr>
      <w:rFonts w:ascii="Times New Roman" w:eastAsia="仿宋_GB2312" w:hAnsi="Times New Roman" w:cs="Times New Roman"/>
      <w:sz w:val="28"/>
      <w:szCs w:val="28"/>
    </w:rPr>
  </w:style>
  <w:style w:type="paragraph" w:customStyle="1" w:styleId="41">
    <w:name w:val="4"/>
    <w:uiPriority w:val="99"/>
    <w:qFormat/>
    <w:rsid w:val="007B120C"/>
    <w:pPr>
      <w:widowControl w:val="0"/>
      <w:jc w:val="both"/>
    </w:pPr>
    <w:rPr>
      <w:kern w:val="2"/>
      <w:sz w:val="21"/>
      <w:szCs w:val="22"/>
    </w:rPr>
  </w:style>
  <w:style w:type="paragraph" w:customStyle="1" w:styleId="Char1CharCharChar">
    <w:name w:val="Char1 Char Char Char"/>
    <w:basedOn w:val="a"/>
    <w:uiPriority w:val="99"/>
    <w:qFormat/>
    <w:rsid w:val="007B120C"/>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24">
    <w:name w:val="2"/>
    <w:basedOn w:val="a"/>
    <w:uiPriority w:val="99"/>
    <w:qFormat/>
    <w:rsid w:val="007B120C"/>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缩进 Char"/>
    <w:link w:val="a3"/>
    <w:uiPriority w:val="99"/>
    <w:qFormat/>
    <w:rsid w:val="007B120C"/>
    <w:rPr>
      <w:rFonts w:ascii="宋体" w:eastAsia="宋体" w:hAnsi="宋体" w:cs="宋体"/>
      <w:sz w:val="24"/>
      <w:szCs w:val="24"/>
    </w:rPr>
  </w:style>
  <w:style w:type="character" w:customStyle="1" w:styleId="a14px">
    <w:name w:val="a14px"/>
    <w:uiPriority w:val="99"/>
    <w:rsid w:val="007B120C"/>
  </w:style>
  <w:style w:type="character" w:customStyle="1" w:styleId="Char13">
    <w:name w:val="批注框文本 Char1"/>
    <w:uiPriority w:val="99"/>
    <w:rsid w:val="007B120C"/>
    <w:rPr>
      <w:kern w:val="2"/>
      <w:sz w:val="18"/>
      <w:szCs w:val="18"/>
    </w:rPr>
  </w:style>
  <w:style w:type="paragraph" w:customStyle="1" w:styleId="font5">
    <w:name w:val="font5"/>
    <w:basedOn w:val="a"/>
    <w:qFormat/>
    <w:rsid w:val="007B120C"/>
    <w:pPr>
      <w:widowControl/>
      <w:spacing w:before="100" w:beforeAutospacing="1" w:after="100" w:afterAutospacing="1"/>
      <w:jc w:val="left"/>
    </w:pPr>
    <w:rPr>
      <w:rFonts w:ascii="Times New Roman" w:eastAsia="宋体" w:hAnsi="Times New Roman" w:cs="Times New Roman"/>
      <w:color w:val="000000"/>
      <w:kern w:val="0"/>
      <w:sz w:val="18"/>
      <w:szCs w:val="18"/>
    </w:rPr>
  </w:style>
  <w:style w:type="paragraph" w:customStyle="1" w:styleId="font6">
    <w:name w:val="font6"/>
    <w:basedOn w:val="a"/>
    <w:qFormat/>
    <w:rsid w:val="007B120C"/>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7">
    <w:name w:val="font7"/>
    <w:basedOn w:val="a"/>
    <w:qFormat/>
    <w:rsid w:val="007B120C"/>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uiPriority w:val="99"/>
    <w:qFormat/>
    <w:rsid w:val="007B120C"/>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9">
    <w:name w:val="font9"/>
    <w:basedOn w:val="a"/>
    <w:uiPriority w:val="99"/>
    <w:qFormat/>
    <w:rsid w:val="007B120C"/>
    <w:pPr>
      <w:widowControl/>
      <w:spacing w:before="100" w:beforeAutospacing="1" w:after="100" w:afterAutospacing="1"/>
      <w:jc w:val="left"/>
    </w:pPr>
    <w:rPr>
      <w:rFonts w:ascii="Times New Roman" w:eastAsia="宋体" w:hAnsi="Times New Roman" w:cs="Times New Roman"/>
      <w:b/>
      <w:bCs/>
      <w:color w:val="000000"/>
      <w:kern w:val="0"/>
      <w:szCs w:val="21"/>
    </w:rPr>
  </w:style>
  <w:style w:type="paragraph" w:customStyle="1" w:styleId="font10">
    <w:name w:val="font10"/>
    <w:basedOn w:val="a"/>
    <w:uiPriority w:val="99"/>
    <w:qFormat/>
    <w:rsid w:val="007B120C"/>
    <w:pPr>
      <w:widowControl/>
      <w:spacing w:before="100" w:beforeAutospacing="1" w:after="100" w:afterAutospacing="1"/>
      <w:jc w:val="left"/>
    </w:pPr>
    <w:rPr>
      <w:rFonts w:ascii="宋体" w:eastAsia="宋体" w:hAnsi="宋体" w:cs="宋体"/>
      <w:b/>
      <w:bCs/>
      <w:color w:val="000000"/>
      <w:kern w:val="0"/>
      <w:szCs w:val="21"/>
    </w:rPr>
  </w:style>
  <w:style w:type="paragraph" w:customStyle="1" w:styleId="xl63">
    <w:name w:val="xl63"/>
    <w:basedOn w:val="a"/>
    <w:uiPriority w:val="99"/>
    <w:qFormat/>
    <w:rsid w:val="007B120C"/>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color w:val="000000"/>
      <w:kern w:val="0"/>
      <w:sz w:val="18"/>
      <w:szCs w:val="18"/>
    </w:rPr>
  </w:style>
  <w:style w:type="paragraph" w:customStyle="1" w:styleId="xl64">
    <w:name w:val="xl64"/>
    <w:basedOn w:val="a"/>
    <w:uiPriority w:val="99"/>
    <w:qFormat/>
    <w:rsid w:val="007B120C"/>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65">
    <w:name w:val="xl65"/>
    <w:basedOn w:val="a"/>
    <w:qFormat/>
    <w:rsid w:val="007B120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6">
    <w:name w:val="xl66"/>
    <w:basedOn w:val="a"/>
    <w:qFormat/>
    <w:rsid w:val="007B120C"/>
    <w:pPr>
      <w:widowControl/>
      <w:pBdr>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7">
    <w:name w:val="xl67"/>
    <w:basedOn w:val="a"/>
    <w:qFormat/>
    <w:rsid w:val="007B120C"/>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qFormat/>
    <w:rsid w:val="007B120C"/>
    <w:pPr>
      <w:widowControl/>
      <w:spacing w:before="100" w:beforeAutospacing="1" w:after="100" w:afterAutospacing="1"/>
      <w:textAlignment w:val="center"/>
    </w:pPr>
    <w:rPr>
      <w:rFonts w:ascii="宋体" w:eastAsia="宋体" w:hAnsi="宋体" w:cs="宋体"/>
      <w:kern w:val="0"/>
      <w:sz w:val="18"/>
      <w:szCs w:val="18"/>
    </w:rPr>
  </w:style>
  <w:style w:type="paragraph" w:customStyle="1" w:styleId="xl69">
    <w:name w:val="xl69"/>
    <w:basedOn w:val="a"/>
    <w:qFormat/>
    <w:rsid w:val="007B120C"/>
    <w:pPr>
      <w:widowControl/>
      <w:pBdr>
        <w:bottom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color w:val="000000"/>
      <w:kern w:val="0"/>
      <w:sz w:val="18"/>
      <w:szCs w:val="18"/>
    </w:rPr>
  </w:style>
  <w:style w:type="paragraph" w:customStyle="1" w:styleId="xl70">
    <w:name w:val="xl70"/>
    <w:basedOn w:val="a"/>
    <w:qFormat/>
    <w:rsid w:val="007B120C"/>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1">
    <w:name w:val="xl71"/>
    <w:basedOn w:val="a"/>
    <w:qFormat/>
    <w:rsid w:val="007B120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qFormat/>
    <w:rsid w:val="007B120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qFormat/>
    <w:rsid w:val="007B120C"/>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4">
    <w:name w:val="xl74"/>
    <w:basedOn w:val="a"/>
    <w:qFormat/>
    <w:rsid w:val="007B120C"/>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5">
    <w:name w:val="xl75"/>
    <w:basedOn w:val="a"/>
    <w:qFormat/>
    <w:rsid w:val="007B120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qFormat/>
    <w:rsid w:val="007B120C"/>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7">
    <w:name w:val="xl77"/>
    <w:basedOn w:val="a"/>
    <w:qFormat/>
    <w:rsid w:val="007B120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8">
    <w:name w:val="xl78"/>
    <w:basedOn w:val="a"/>
    <w:qFormat/>
    <w:rsid w:val="007B120C"/>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9">
    <w:name w:val="xl79"/>
    <w:basedOn w:val="a"/>
    <w:qFormat/>
    <w:rsid w:val="007B120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0">
    <w:name w:val="xl80"/>
    <w:basedOn w:val="a"/>
    <w:qFormat/>
    <w:rsid w:val="007B120C"/>
    <w:pPr>
      <w:widowControl/>
      <w:pBdr>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81">
    <w:name w:val="xl81"/>
    <w:basedOn w:val="a"/>
    <w:qFormat/>
    <w:rsid w:val="007B120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qFormat/>
    <w:rsid w:val="007B120C"/>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qFormat/>
    <w:rsid w:val="007B120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qFormat/>
    <w:rsid w:val="007B120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5">
    <w:name w:val="xl85"/>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7">
    <w:name w:val="xl87"/>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8">
    <w:name w:val="xl88"/>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002">
    <w:name w:val="002"/>
    <w:basedOn w:val="a"/>
    <w:uiPriority w:val="99"/>
    <w:qFormat/>
    <w:rsid w:val="007B120C"/>
    <w:pPr>
      <w:spacing w:beforeLines="50" w:afterLines="50" w:line="400" w:lineRule="exact"/>
      <w:jc w:val="left"/>
    </w:pPr>
    <w:rPr>
      <w:rFonts w:ascii="黑体" w:eastAsia="黑体" w:hAnsi="宋体" w:cs="宋体"/>
      <w:sz w:val="28"/>
      <w:szCs w:val="28"/>
    </w:rPr>
  </w:style>
  <w:style w:type="character" w:customStyle="1" w:styleId="opdicttext2">
    <w:name w:val="op_dict_text2"/>
    <w:uiPriority w:val="99"/>
    <w:rsid w:val="007B120C"/>
    <w:rPr>
      <w:rFonts w:ascii="Times New Roman" w:eastAsia="宋体" w:hAnsi="Times New Roman" w:cs="Times New Roman"/>
    </w:rPr>
  </w:style>
  <w:style w:type="character" w:customStyle="1" w:styleId="apple-converted-space">
    <w:name w:val="apple-converted-space"/>
    <w:uiPriority w:val="99"/>
    <w:rsid w:val="007B120C"/>
    <w:rPr>
      <w:rFonts w:ascii="Times New Roman" w:eastAsia="宋体" w:hAnsi="Times New Roman" w:cs="Times New Roman"/>
    </w:rPr>
  </w:style>
  <w:style w:type="character" w:customStyle="1" w:styleId="content">
    <w:name w:val="content"/>
    <w:uiPriority w:val="99"/>
    <w:rsid w:val="007B120C"/>
    <w:rPr>
      <w:rFonts w:ascii="Times New Roman" w:eastAsia="宋体" w:hAnsi="Times New Roman" w:cs="Times New Roman"/>
    </w:rPr>
  </w:style>
  <w:style w:type="character" w:customStyle="1" w:styleId="Char14">
    <w:name w:val="正文文本 Char1"/>
    <w:uiPriority w:val="99"/>
    <w:rsid w:val="007B120C"/>
    <w:rPr>
      <w:rFonts w:ascii="Times New Roman" w:eastAsia="宋体" w:hAnsi="Times New Roman" w:cs="Times New Roman"/>
      <w:kern w:val="2"/>
      <w:sz w:val="21"/>
      <w:szCs w:val="24"/>
    </w:rPr>
  </w:style>
  <w:style w:type="character" w:customStyle="1" w:styleId="Char11">
    <w:name w:val="正文首行缩进 Char1"/>
    <w:basedOn w:val="Char2"/>
    <w:link w:val="af0"/>
    <w:uiPriority w:val="99"/>
    <w:rsid w:val="007B120C"/>
    <w:rPr>
      <w:rFonts w:ascii="Arial" w:eastAsia="宋体" w:hAnsi="Arial" w:cs="Times New Roman"/>
      <w:szCs w:val="24"/>
      <w:lang w:eastAsia="en-US"/>
    </w:rPr>
  </w:style>
  <w:style w:type="character" w:customStyle="1" w:styleId="3Char1">
    <w:name w:val="正文文本 3 Char1"/>
    <w:basedOn w:val="a0"/>
    <w:link w:val="30"/>
    <w:uiPriority w:val="99"/>
    <w:rsid w:val="007B120C"/>
    <w:rPr>
      <w:rFonts w:ascii="Times New Roman" w:eastAsia="宋体" w:hAnsi="Times New Roman" w:cs="Times New Roman"/>
      <w:kern w:val="2"/>
      <w:sz w:val="16"/>
      <w:szCs w:val="16"/>
    </w:rPr>
  </w:style>
  <w:style w:type="character" w:customStyle="1" w:styleId="HTMLChar1">
    <w:name w:val="HTML 预设格式 Char1"/>
    <w:basedOn w:val="a0"/>
    <w:link w:val="HTML"/>
    <w:uiPriority w:val="99"/>
    <w:rsid w:val="007B120C"/>
    <w:rPr>
      <w:rFonts w:ascii="宋体" w:eastAsia="宋体" w:hAnsi="宋体" w:cs="宋体"/>
      <w:kern w:val="2"/>
      <w:sz w:val="24"/>
      <w:szCs w:val="24"/>
    </w:rPr>
  </w:style>
  <w:style w:type="paragraph" w:customStyle="1" w:styleId="xl22">
    <w:name w:val="xl2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5">
    <w:name w:val="xl25"/>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
    <w:name w:val="xl34"/>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b/>
      <w:bCs/>
      <w:color w:val="000000"/>
      <w:kern w:val="0"/>
      <w:szCs w:val="21"/>
    </w:rPr>
  </w:style>
  <w:style w:type="paragraph" w:customStyle="1" w:styleId="xl53">
    <w:name w:val="xl53"/>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color w:val="000000"/>
      <w:kern w:val="0"/>
      <w:szCs w:val="21"/>
    </w:rPr>
  </w:style>
  <w:style w:type="paragraph" w:customStyle="1" w:styleId="xl27">
    <w:name w:val="xl27"/>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38">
    <w:name w:val="xl38"/>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45">
    <w:name w:val="xl45"/>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宋体" w:hAnsi="Times New Roman" w:cs="Times New Roman"/>
      <w:b/>
      <w:bCs/>
      <w:color w:val="000000"/>
      <w:kern w:val="0"/>
      <w:szCs w:val="21"/>
    </w:rPr>
  </w:style>
  <w:style w:type="paragraph" w:customStyle="1" w:styleId="xl24">
    <w:name w:val="xl24"/>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37">
    <w:name w:val="xl37"/>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FF0000"/>
      <w:kern w:val="0"/>
      <w:szCs w:val="21"/>
    </w:rPr>
  </w:style>
  <w:style w:type="paragraph" w:customStyle="1" w:styleId="xl23">
    <w:name w:val="xl23"/>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2">
    <w:name w:val="xl6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29">
    <w:name w:val="xl29"/>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18"/>
      <w:szCs w:val="18"/>
    </w:rPr>
  </w:style>
  <w:style w:type="paragraph" w:customStyle="1" w:styleId="Char1CharCharChar3">
    <w:name w:val="Char1 Char Char Char3"/>
    <w:basedOn w:val="a"/>
    <w:uiPriority w:val="99"/>
    <w:qFormat/>
    <w:rsid w:val="007B120C"/>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xl35">
    <w:name w:val="xl35"/>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color w:val="000000"/>
      <w:kern w:val="0"/>
      <w:szCs w:val="21"/>
    </w:rPr>
  </w:style>
  <w:style w:type="paragraph" w:customStyle="1" w:styleId="xl32">
    <w:name w:val="xl3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40">
    <w:name w:val="xl40"/>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46">
    <w:name w:val="xl46"/>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Times New Roman" w:eastAsia="宋体" w:hAnsi="Times New Roman" w:cs="Times New Roman"/>
      <w:b/>
      <w:bCs/>
      <w:color w:val="000000"/>
      <w:kern w:val="0"/>
      <w:szCs w:val="21"/>
    </w:rPr>
  </w:style>
  <w:style w:type="paragraph" w:customStyle="1" w:styleId="xl47">
    <w:name w:val="xl47"/>
    <w:basedOn w:val="a"/>
    <w:uiPriority w:val="99"/>
    <w:qFormat/>
    <w:rsid w:val="007B120C"/>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30">
    <w:name w:val="xl30"/>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Cs w:val="21"/>
    </w:rPr>
  </w:style>
  <w:style w:type="paragraph" w:customStyle="1" w:styleId="xl56">
    <w:name w:val="xl56"/>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36">
    <w:name w:val="xl36"/>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 w:val="18"/>
      <w:szCs w:val="18"/>
    </w:rPr>
  </w:style>
  <w:style w:type="paragraph" w:customStyle="1" w:styleId="xl41">
    <w:name w:val="xl41"/>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color w:val="000000"/>
      <w:kern w:val="0"/>
      <w:szCs w:val="21"/>
    </w:rPr>
  </w:style>
  <w:style w:type="paragraph" w:customStyle="1" w:styleId="xl51">
    <w:name w:val="xl51"/>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Times New Roman" w:eastAsia="宋体" w:hAnsi="Times New Roman" w:cs="Times New Roman"/>
      <w:b/>
      <w:bCs/>
      <w:color w:val="000000"/>
      <w:kern w:val="0"/>
      <w:szCs w:val="21"/>
    </w:rPr>
  </w:style>
  <w:style w:type="paragraph" w:customStyle="1" w:styleId="xl26">
    <w:name w:val="xl26"/>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CharCharChar1CharCharCharChar">
    <w:name w:val="Char Char Char1 Char Char Char Char"/>
    <w:basedOn w:val="a"/>
    <w:uiPriority w:val="99"/>
    <w:qFormat/>
    <w:rsid w:val="007B120C"/>
    <w:pPr>
      <w:widowControl/>
      <w:spacing w:after="160" w:line="240" w:lineRule="exact"/>
      <w:jc w:val="left"/>
    </w:pPr>
    <w:rPr>
      <w:rFonts w:ascii="Verdana" w:eastAsia="宋体" w:hAnsi="Verdana" w:cs="Times New Roman"/>
      <w:kern w:val="0"/>
      <w:sz w:val="20"/>
      <w:szCs w:val="20"/>
      <w:lang w:eastAsia="en-US"/>
    </w:rPr>
  </w:style>
  <w:style w:type="paragraph" w:customStyle="1" w:styleId="xl49">
    <w:name w:val="xl49"/>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48">
    <w:name w:val="xl48"/>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43">
    <w:name w:val="xl43"/>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61">
    <w:name w:val="xl61"/>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33">
    <w:name w:val="xl33"/>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Cs w:val="21"/>
    </w:rPr>
  </w:style>
  <w:style w:type="paragraph" w:customStyle="1" w:styleId="xl28">
    <w:name w:val="xl28"/>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52">
    <w:name w:val="xl5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333333"/>
      <w:kern w:val="0"/>
      <w:sz w:val="19"/>
      <w:szCs w:val="19"/>
    </w:rPr>
  </w:style>
  <w:style w:type="paragraph" w:customStyle="1" w:styleId="CharCharChar1CharCharCharChar3">
    <w:name w:val="Char Char Char1 Char Char Char Char3"/>
    <w:basedOn w:val="a"/>
    <w:uiPriority w:val="99"/>
    <w:qFormat/>
    <w:rsid w:val="007B120C"/>
    <w:pPr>
      <w:widowControl/>
      <w:spacing w:after="160" w:line="240" w:lineRule="exact"/>
      <w:jc w:val="left"/>
    </w:pPr>
    <w:rPr>
      <w:rFonts w:ascii="Verdana" w:eastAsia="宋体" w:hAnsi="Verdana" w:cs="Times New Roman"/>
      <w:kern w:val="0"/>
      <w:sz w:val="20"/>
      <w:szCs w:val="20"/>
      <w:lang w:eastAsia="en-US"/>
    </w:rPr>
  </w:style>
  <w:style w:type="paragraph" w:customStyle="1" w:styleId="xl50">
    <w:name w:val="xl50"/>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44">
    <w:name w:val="xl44"/>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18"/>
      <w:szCs w:val="18"/>
    </w:rPr>
  </w:style>
  <w:style w:type="paragraph" w:customStyle="1" w:styleId="xl39">
    <w:name w:val="xl39"/>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Cs w:val="21"/>
    </w:rPr>
  </w:style>
  <w:style w:type="paragraph" w:customStyle="1" w:styleId="xl31">
    <w:name w:val="xl31"/>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54">
    <w:name w:val="xl54"/>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kern w:val="0"/>
      <w:szCs w:val="21"/>
    </w:rPr>
  </w:style>
  <w:style w:type="paragraph" w:customStyle="1" w:styleId="xl57">
    <w:name w:val="xl57"/>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59">
    <w:name w:val="xl59"/>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18"/>
      <w:szCs w:val="18"/>
    </w:rPr>
  </w:style>
  <w:style w:type="paragraph" w:customStyle="1" w:styleId="xl60">
    <w:name w:val="xl60"/>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szCs w:val="24"/>
    </w:rPr>
  </w:style>
  <w:style w:type="paragraph" w:customStyle="1" w:styleId="reader-word-layer">
    <w:name w:val="reader-word-layer"/>
    <w:basedOn w:val="a"/>
    <w:uiPriority w:val="99"/>
    <w:qFormat/>
    <w:rsid w:val="007B120C"/>
    <w:pPr>
      <w:widowControl/>
      <w:spacing w:before="100" w:beforeAutospacing="1" w:after="100" w:afterAutospacing="1"/>
      <w:jc w:val="left"/>
    </w:pPr>
    <w:rPr>
      <w:rFonts w:ascii="宋体" w:eastAsia="宋体" w:hAnsi="宋体" w:cs="宋体"/>
      <w:kern w:val="0"/>
      <w:sz w:val="24"/>
      <w:szCs w:val="24"/>
    </w:rPr>
  </w:style>
  <w:style w:type="table" w:customStyle="1" w:styleId="310">
    <w:name w:val="中等深浅网格 31"/>
    <w:basedOn w:val="a1"/>
    <w:uiPriority w:val="99"/>
    <w:rsid w:val="007B120C"/>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uiPriority w:val="99"/>
    <w:rsid w:val="007B120C"/>
    <w:rPr>
      <w:rFonts w:ascii="宋体" w:eastAsia="宋体" w:hAnsi="宋体" w:cs="宋体"/>
      <w:sz w:val="24"/>
      <w:szCs w:val="24"/>
    </w:rPr>
  </w:style>
  <w:style w:type="paragraph" w:customStyle="1" w:styleId="TOC1">
    <w:name w:val="TOC 标题1"/>
    <w:basedOn w:val="1"/>
    <w:next w:val="a"/>
    <w:uiPriority w:val="99"/>
    <w:qFormat/>
    <w:rsid w:val="007B120C"/>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0">
    <w:name w:val="xl90"/>
    <w:basedOn w:val="a"/>
    <w:qFormat/>
    <w:rsid w:val="007B120C"/>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1">
    <w:name w:val="xl91"/>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2">
    <w:name w:val="xl92"/>
    <w:basedOn w:val="a"/>
    <w:qFormat/>
    <w:rsid w:val="007B120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93">
    <w:name w:val="xl93"/>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4">
    <w:name w:val="xl94"/>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95">
    <w:name w:val="xl95"/>
    <w:basedOn w:val="a"/>
    <w:qFormat/>
    <w:rsid w:val="007B120C"/>
    <w:pPr>
      <w:widowControl/>
      <w:pBdr>
        <w:bottom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6">
    <w:name w:val="xl96"/>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7">
    <w:name w:val="xl97"/>
    <w:basedOn w:val="a"/>
    <w:qFormat/>
    <w:rsid w:val="007B120C"/>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8">
    <w:name w:val="xl98"/>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9">
    <w:name w:val="xl99"/>
    <w:basedOn w:val="a"/>
    <w:qFormat/>
    <w:rsid w:val="007B120C"/>
    <w:pPr>
      <w:widowControl/>
      <w:pBdr>
        <w:bottom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00">
    <w:name w:val="xl100"/>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01">
    <w:name w:val="xl101"/>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2">
    <w:name w:val="xl102"/>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03">
    <w:name w:val="xl103"/>
    <w:basedOn w:val="a"/>
    <w:qFormat/>
    <w:rsid w:val="007B120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4">
    <w:name w:val="xl104"/>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5">
    <w:name w:val="xl105"/>
    <w:basedOn w:val="a"/>
    <w:qFormat/>
    <w:rsid w:val="007B120C"/>
    <w:pPr>
      <w:widowControl/>
      <w:pBdr>
        <w:bottom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6">
    <w:name w:val="xl106"/>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107">
    <w:name w:val="xl107"/>
    <w:basedOn w:val="a"/>
    <w:qFormat/>
    <w:rsid w:val="007B120C"/>
    <w:pPr>
      <w:widowControl/>
      <w:pBdr>
        <w:bottom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8">
    <w:name w:val="xl108"/>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9">
    <w:name w:val="xl109"/>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qFormat/>
    <w:rsid w:val="007B120C"/>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1">
    <w:name w:val="xl111"/>
    <w:basedOn w:val="a"/>
    <w:qFormat/>
    <w:rsid w:val="007B120C"/>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2">
    <w:name w:val="xl112"/>
    <w:basedOn w:val="a"/>
    <w:qFormat/>
    <w:rsid w:val="007B120C"/>
    <w:pPr>
      <w:widowControl/>
      <w:spacing w:before="100" w:beforeAutospacing="1" w:after="100" w:afterAutospacing="1"/>
      <w:jc w:val="center"/>
    </w:pPr>
    <w:rPr>
      <w:rFonts w:ascii="宋体" w:eastAsia="宋体" w:hAnsi="宋体" w:cs="宋体"/>
      <w:color w:val="000000"/>
      <w:kern w:val="0"/>
      <w:sz w:val="18"/>
      <w:szCs w:val="18"/>
    </w:rPr>
  </w:style>
  <w:style w:type="paragraph" w:customStyle="1" w:styleId="xl113">
    <w:name w:val="xl113"/>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4">
    <w:name w:val="xl114"/>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115">
    <w:name w:val="xl115"/>
    <w:basedOn w:val="a"/>
    <w:qFormat/>
    <w:rsid w:val="007B120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17">
    <w:name w:val="xl117"/>
    <w:basedOn w:val="a"/>
    <w:qFormat/>
    <w:rsid w:val="007B120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18">
    <w:name w:val="xl118"/>
    <w:basedOn w:val="a"/>
    <w:qFormat/>
    <w:rsid w:val="007B120C"/>
    <w:pPr>
      <w:widowControl/>
      <w:pBdr>
        <w:left w:val="single" w:sz="4" w:space="0" w:color="000000"/>
        <w:bottom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19">
    <w:name w:val="xl119"/>
    <w:basedOn w:val="a"/>
    <w:qFormat/>
    <w:rsid w:val="007B120C"/>
    <w:pPr>
      <w:widowControl/>
      <w:pBdr>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0">
    <w:name w:val="xl120"/>
    <w:basedOn w:val="a"/>
    <w:qFormat/>
    <w:rsid w:val="007B120C"/>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21">
    <w:name w:val="xl121"/>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2">
    <w:name w:val="xl122"/>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3">
    <w:name w:val="xl123"/>
    <w:basedOn w:val="a"/>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4">
    <w:name w:val="xl124"/>
    <w:basedOn w:val="a"/>
    <w:qFormat/>
    <w:rsid w:val="007B120C"/>
    <w:pPr>
      <w:widowControl/>
      <w:pBdr>
        <w:bottom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25">
    <w:name w:val="xl125"/>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6">
    <w:name w:val="xl126"/>
    <w:basedOn w:val="a"/>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7">
    <w:name w:val="xl127"/>
    <w:basedOn w:val="a"/>
    <w:qFormat/>
    <w:rsid w:val="007B120C"/>
    <w:pPr>
      <w:widowControl/>
      <w:spacing w:before="100" w:beforeAutospacing="1" w:after="100" w:afterAutospacing="1"/>
      <w:jc w:val="center"/>
    </w:pPr>
    <w:rPr>
      <w:rFonts w:ascii="宋体" w:eastAsia="宋体" w:hAnsi="宋体" w:cs="宋体"/>
      <w:kern w:val="0"/>
      <w:sz w:val="18"/>
      <w:szCs w:val="18"/>
    </w:rPr>
  </w:style>
  <w:style w:type="paragraph" w:customStyle="1" w:styleId="xl128">
    <w:name w:val="xl128"/>
    <w:basedOn w:val="a"/>
    <w:qFormat/>
    <w:rsid w:val="007B120C"/>
    <w:pPr>
      <w:widowControl/>
      <w:pBdr>
        <w:bottom w:val="single" w:sz="4" w:space="0" w:color="000000"/>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29">
    <w:name w:val="xl129"/>
    <w:basedOn w:val="a"/>
    <w:uiPriority w:val="99"/>
    <w:qFormat/>
    <w:rsid w:val="007B120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0">
    <w:name w:val="xl130"/>
    <w:basedOn w:val="a"/>
    <w:uiPriority w:val="99"/>
    <w:qFormat/>
    <w:rsid w:val="007B120C"/>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1">
    <w:name w:val="xl131"/>
    <w:basedOn w:val="a"/>
    <w:uiPriority w:val="99"/>
    <w:qFormat/>
    <w:rsid w:val="007B120C"/>
    <w:pPr>
      <w:widowControl/>
      <w:pBdr>
        <w:top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2">
    <w:name w:val="xl13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3">
    <w:name w:val="xl133"/>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4">
    <w:name w:val="xl134"/>
    <w:basedOn w:val="a"/>
    <w:uiPriority w:val="99"/>
    <w:qFormat/>
    <w:rsid w:val="007B120C"/>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5">
    <w:name w:val="xl135"/>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6">
    <w:name w:val="xl136"/>
    <w:basedOn w:val="a"/>
    <w:uiPriority w:val="99"/>
    <w:qFormat/>
    <w:rsid w:val="007B120C"/>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37">
    <w:name w:val="xl137"/>
    <w:basedOn w:val="a"/>
    <w:uiPriority w:val="99"/>
    <w:qFormat/>
    <w:rsid w:val="007B120C"/>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8">
    <w:name w:val="xl138"/>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39">
    <w:name w:val="xl139"/>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40">
    <w:name w:val="xl140"/>
    <w:basedOn w:val="a"/>
    <w:uiPriority w:val="99"/>
    <w:qFormat/>
    <w:rsid w:val="007B120C"/>
    <w:pPr>
      <w:widowControl/>
      <w:pBdr>
        <w:top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1">
    <w:name w:val="xl141"/>
    <w:basedOn w:val="a"/>
    <w:uiPriority w:val="99"/>
    <w:qFormat/>
    <w:rsid w:val="007B120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2">
    <w:name w:val="xl14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Cs w:val="21"/>
    </w:rPr>
  </w:style>
  <w:style w:type="paragraph" w:customStyle="1" w:styleId="xl143">
    <w:name w:val="xl143"/>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44">
    <w:name w:val="xl144"/>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FF"/>
      <w:kern w:val="0"/>
      <w:sz w:val="24"/>
      <w:szCs w:val="24"/>
    </w:rPr>
  </w:style>
  <w:style w:type="paragraph" w:customStyle="1" w:styleId="xl145">
    <w:name w:val="xl145"/>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6">
    <w:name w:val="xl146"/>
    <w:basedOn w:val="a"/>
    <w:uiPriority w:val="99"/>
    <w:qFormat/>
    <w:rsid w:val="007B120C"/>
    <w:pPr>
      <w:widowControl/>
      <w:pBdr>
        <w:bottom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7">
    <w:name w:val="xl147"/>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48">
    <w:name w:val="xl148"/>
    <w:basedOn w:val="a"/>
    <w:uiPriority w:val="99"/>
    <w:qFormat/>
    <w:rsid w:val="007B120C"/>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49">
    <w:name w:val="xl149"/>
    <w:basedOn w:val="a"/>
    <w:uiPriority w:val="99"/>
    <w:qFormat/>
    <w:rsid w:val="007B120C"/>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0">
    <w:name w:val="xl150"/>
    <w:basedOn w:val="a"/>
    <w:uiPriority w:val="99"/>
    <w:qFormat/>
    <w:rsid w:val="007B120C"/>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1">
    <w:name w:val="xl151"/>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2">
    <w:name w:val="xl15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3">
    <w:name w:val="xl153"/>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4">
    <w:name w:val="xl154"/>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5">
    <w:name w:val="xl155"/>
    <w:basedOn w:val="a"/>
    <w:uiPriority w:val="99"/>
    <w:qFormat/>
    <w:rsid w:val="007B120C"/>
    <w:pPr>
      <w:widowControl/>
      <w:pBdr>
        <w:bottom w:val="single" w:sz="8" w:space="0" w:color="auto"/>
        <w:right w:val="single" w:sz="8" w:space="0" w:color="auto"/>
      </w:pBdr>
      <w:spacing w:before="100" w:beforeAutospacing="1" w:after="100" w:afterAutospacing="1"/>
      <w:jc w:val="center"/>
    </w:pPr>
    <w:rPr>
      <w:rFonts w:ascii="Times New Roman" w:eastAsia="宋体" w:hAnsi="Times New Roman" w:cs="Times New Roman"/>
      <w:b/>
      <w:bCs/>
      <w:color w:val="FF0000"/>
      <w:kern w:val="0"/>
      <w:sz w:val="18"/>
      <w:szCs w:val="18"/>
    </w:rPr>
  </w:style>
  <w:style w:type="paragraph" w:customStyle="1" w:styleId="xl156">
    <w:name w:val="xl156"/>
    <w:basedOn w:val="a"/>
    <w:uiPriority w:val="99"/>
    <w:qFormat/>
    <w:rsid w:val="007B120C"/>
    <w:pPr>
      <w:widowControl/>
      <w:pBdr>
        <w:bottom w:val="single" w:sz="8" w:space="0" w:color="auto"/>
        <w:right w:val="single" w:sz="8" w:space="0" w:color="auto"/>
      </w:pBdr>
      <w:spacing w:before="100" w:beforeAutospacing="1" w:after="100" w:afterAutospacing="1"/>
      <w:jc w:val="center"/>
    </w:pPr>
    <w:rPr>
      <w:rFonts w:ascii="宋体" w:eastAsia="宋体" w:hAnsi="宋体" w:cs="宋体"/>
      <w:b/>
      <w:bCs/>
      <w:color w:val="FF0000"/>
      <w:kern w:val="0"/>
      <w:sz w:val="18"/>
      <w:szCs w:val="18"/>
    </w:rPr>
  </w:style>
  <w:style w:type="paragraph" w:customStyle="1" w:styleId="xl157">
    <w:name w:val="xl157"/>
    <w:basedOn w:val="a"/>
    <w:uiPriority w:val="99"/>
    <w:qFormat/>
    <w:rsid w:val="007B120C"/>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 w:val="24"/>
      <w:szCs w:val="24"/>
    </w:rPr>
  </w:style>
  <w:style w:type="paragraph" w:customStyle="1" w:styleId="xl158">
    <w:name w:val="xl158"/>
    <w:basedOn w:val="a"/>
    <w:uiPriority w:val="99"/>
    <w:qFormat/>
    <w:rsid w:val="007B120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59">
    <w:name w:val="xl159"/>
    <w:basedOn w:val="a"/>
    <w:uiPriority w:val="99"/>
    <w:qFormat/>
    <w:rsid w:val="007B120C"/>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60">
    <w:name w:val="xl160"/>
    <w:basedOn w:val="a"/>
    <w:uiPriority w:val="99"/>
    <w:qFormat/>
    <w:rsid w:val="007B120C"/>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61">
    <w:name w:val="xl161"/>
    <w:basedOn w:val="a"/>
    <w:uiPriority w:val="99"/>
    <w:qFormat/>
    <w:rsid w:val="007B120C"/>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2">
    <w:name w:val="xl162"/>
    <w:basedOn w:val="a"/>
    <w:uiPriority w:val="99"/>
    <w:qFormat/>
    <w:rsid w:val="007B120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3">
    <w:name w:val="xl163"/>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164">
    <w:name w:val="xl164"/>
    <w:basedOn w:val="a"/>
    <w:uiPriority w:val="99"/>
    <w:qFormat/>
    <w:rsid w:val="007B120C"/>
    <w:pPr>
      <w:widowControl/>
      <w:pBdr>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165">
    <w:name w:val="xl165"/>
    <w:basedOn w:val="a"/>
    <w:uiPriority w:val="99"/>
    <w:qFormat/>
    <w:rsid w:val="007B120C"/>
    <w:pPr>
      <w:widowControl/>
      <w:pBdr>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166">
    <w:name w:val="xl166"/>
    <w:basedOn w:val="a"/>
    <w:uiPriority w:val="99"/>
    <w:qFormat/>
    <w:rsid w:val="007B120C"/>
    <w:pPr>
      <w:widowControl/>
      <w:pBdr>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67">
    <w:name w:val="xl167"/>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xl168">
    <w:name w:val="xl168"/>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Cs w:val="21"/>
    </w:rPr>
  </w:style>
  <w:style w:type="paragraph" w:customStyle="1" w:styleId="xl169">
    <w:name w:val="xl169"/>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0">
    <w:name w:val="xl170"/>
    <w:basedOn w:val="a"/>
    <w:uiPriority w:val="99"/>
    <w:qFormat/>
    <w:rsid w:val="007B120C"/>
    <w:pPr>
      <w:widowControl/>
      <w:pBdr>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1">
    <w:name w:val="xl171"/>
    <w:basedOn w:val="a"/>
    <w:uiPriority w:val="99"/>
    <w:qFormat/>
    <w:rsid w:val="007B120C"/>
    <w:pPr>
      <w:widowControl/>
      <w:pBdr>
        <w:bottom w:val="single" w:sz="4" w:space="0" w:color="000000"/>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2">
    <w:name w:val="xl172"/>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kern w:val="0"/>
      <w:sz w:val="18"/>
      <w:szCs w:val="18"/>
    </w:rPr>
  </w:style>
  <w:style w:type="paragraph" w:customStyle="1" w:styleId="xl173">
    <w:name w:val="xl173"/>
    <w:basedOn w:val="a"/>
    <w:uiPriority w:val="99"/>
    <w:qFormat/>
    <w:rsid w:val="007B120C"/>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74">
    <w:name w:val="xl174"/>
    <w:basedOn w:val="a"/>
    <w:uiPriority w:val="99"/>
    <w:qFormat/>
    <w:rsid w:val="007B120C"/>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75">
    <w:name w:val="xl175"/>
    <w:basedOn w:val="a"/>
    <w:uiPriority w:val="99"/>
    <w:qFormat/>
    <w:rsid w:val="007B120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6">
    <w:name w:val="xl176"/>
    <w:basedOn w:val="a"/>
    <w:uiPriority w:val="99"/>
    <w:qFormat/>
    <w:rsid w:val="007B120C"/>
    <w:pPr>
      <w:widowControl/>
      <w:pBdr>
        <w:bottom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7">
    <w:name w:val="xl177"/>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78">
    <w:name w:val="xl178"/>
    <w:basedOn w:val="a"/>
    <w:uiPriority w:val="99"/>
    <w:qFormat/>
    <w:rsid w:val="007B120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9">
    <w:name w:val="xl179"/>
    <w:basedOn w:val="a"/>
    <w:uiPriority w:val="99"/>
    <w:qFormat/>
    <w:rsid w:val="007B120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0">
    <w:name w:val="xl180"/>
    <w:basedOn w:val="a"/>
    <w:uiPriority w:val="99"/>
    <w:qFormat/>
    <w:rsid w:val="007B120C"/>
    <w:pPr>
      <w:widowControl/>
      <w:pBdr>
        <w:top w:val="single" w:sz="4" w:space="0" w:color="000000"/>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1">
    <w:name w:val="xl181"/>
    <w:basedOn w:val="a"/>
    <w:uiPriority w:val="99"/>
    <w:qFormat/>
    <w:rsid w:val="007B120C"/>
    <w:pPr>
      <w:widowControl/>
      <w:pBdr>
        <w:top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2">
    <w:name w:val="xl182"/>
    <w:basedOn w:val="a"/>
    <w:uiPriority w:val="99"/>
    <w:qFormat/>
    <w:rsid w:val="007B120C"/>
    <w:pPr>
      <w:widowControl/>
      <w:pBdr>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3">
    <w:name w:val="xl183"/>
    <w:basedOn w:val="a"/>
    <w:uiPriority w:val="99"/>
    <w:qFormat/>
    <w:rsid w:val="007B120C"/>
    <w:pPr>
      <w:widowControl/>
      <w:pBdr>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4">
    <w:name w:val="xl184"/>
    <w:basedOn w:val="a"/>
    <w:uiPriority w:val="99"/>
    <w:qFormat/>
    <w:rsid w:val="007B120C"/>
    <w:pPr>
      <w:widowControl/>
      <w:pBdr>
        <w:left w:val="single" w:sz="4" w:space="0" w:color="000000"/>
        <w:bottom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5">
    <w:name w:val="xl185"/>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color w:val="000000"/>
      <w:kern w:val="0"/>
      <w:sz w:val="18"/>
      <w:szCs w:val="18"/>
    </w:rPr>
  </w:style>
  <w:style w:type="paragraph" w:customStyle="1" w:styleId="xl186">
    <w:name w:val="xl186"/>
    <w:basedOn w:val="a"/>
    <w:uiPriority w:val="99"/>
    <w:qFormat/>
    <w:rsid w:val="007B120C"/>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87">
    <w:name w:val="xl187"/>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kern w:val="0"/>
      <w:sz w:val="18"/>
      <w:szCs w:val="18"/>
    </w:rPr>
  </w:style>
  <w:style w:type="paragraph" w:customStyle="1" w:styleId="xl188">
    <w:name w:val="xl188"/>
    <w:basedOn w:val="a"/>
    <w:uiPriority w:val="99"/>
    <w:qFormat/>
    <w:rsid w:val="007B120C"/>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89">
    <w:name w:val="xl189"/>
    <w:basedOn w:val="a"/>
    <w:uiPriority w:val="99"/>
    <w:qFormat/>
    <w:rsid w:val="007B120C"/>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90">
    <w:name w:val="xl190"/>
    <w:basedOn w:val="a"/>
    <w:uiPriority w:val="99"/>
    <w:qFormat/>
    <w:rsid w:val="007B120C"/>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1">
    <w:name w:val="xl191"/>
    <w:basedOn w:val="a"/>
    <w:uiPriority w:val="99"/>
    <w:qFormat/>
    <w:rsid w:val="007B120C"/>
    <w:pPr>
      <w:widowControl/>
      <w:pBdr>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2">
    <w:name w:val="xl192"/>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193">
    <w:name w:val="xl193"/>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4">
    <w:name w:val="xl194"/>
    <w:basedOn w:val="a"/>
    <w:uiPriority w:val="99"/>
    <w:qFormat/>
    <w:rsid w:val="007B120C"/>
    <w:pPr>
      <w:widowControl/>
      <w:pBdr>
        <w:top w:val="single" w:sz="4" w:space="0" w:color="auto"/>
        <w:left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5">
    <w:name w:val="xl195"/>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Cs w:val="21"/>
    </w:rPr>
  </w:style>
  <w:style w:type="paragraph" w:customStyle="1" w:styleId="xl196">
    <w:name w:val="xl196"/>
    <w:basedOn w:val="a"/>
    <w:uiPriority w:val="99"/>
    <w:qFormat/>
    <w:rsid w:val="007B120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b/>
      <w:bCs/>
      <w:kern w:val="0"/>
      <w:szCs w:val="21"/>
    </w:rPr>
  </w:style>
  <w:style w:type="paragraph" w:customStyle="1" w:styleId="13">
    <w:name w:val="列出段落1"/>
    <w:basedOn w:val="a"/>
    <w:uiPriority w:val="99"/>
    <w:qFormat/>
    <w:rsid w:val="007B120C"/>
    <w:pPr>
      <w:ind w:firstLineChars="200" w:firstLine="420"/>
    </w:pPr>
    <w:rPr>
      <w:rFonts w:ascii="Calibri" w:eastAsia="宋体" w:hAnsi="Calibri" w:cs="Times New Roman"/>
      <w:szCs w:val="24"/>
    </w:rPr>
  </w:style>
  <w:style w:type="character" w:customStyle="1" w:styleId="aff">
    <w:name w:val="页眉 字符"/>
    <w:uiPriority w:val="99"/>
    <w:qFormat/>
    <w:rsid w:val="007B120C"/>
    <w:rPr>
      <w:kern w:val="2"/>
      <w:sz w:val="18"/>
      <w:szCs w:val="18"/>
    </w:rPr>
  </w:style>
  <w:style w:type="paragraph" w:customStyle="1" w:styleId="34">
    <w:name w:val="3"/>
    <w:basedOn w:val="a"/>
    <w:next w:val="a"/>
    <w:uiPriority w:val="99"/>
    <w:qFormat/>
    <w:rsid w:val="007B120C"/>
    <w:pPr>
      <w:ind w:leftChars="1600" w:left="3360"/>
    </w:pPr>
    <w:rPr>
      <w:rFonts w:ascii="Times New Roman" w:eastAsia="宋体" w:hAnsi="Times New Roman" w:cs="Times New Roman"/>
      <w:szCs w:val="24"/>
    </w:rPr>
  </w:style>
  <w:style w:type="character" w:customStyle="1" w:styleId="aff0">
    <w:name w:val="页脚 字符"/>
    <w:uiPriority w:val="99"/>
    <w:qFormat/>
    <w:rsid w:val="007B120C"/>
    <w:rPr>
      <w:kern w:val="2"/>
      <w:sz w:val="18"/>
      <w:szCs w:val="18"/>
    </w:rPr>
  </w:style>
  <w:style w:type="character" w:customStyle="1" w:styleId="aff1">
    <w:name w:val="未处理的提及"/>
    <w:uiPriority w:val="99"/>
    <w:semiHidden/>
    <w:unhideWhenUsed/>
    <w:qFormat/>
    <w:rsid w:val="007B120C"/>
    <w:rPr>
      <w:color w:val="605E5C"/>
      <w:shd w:val="clear" w:color="auto" w:fill="E1DFDD"/>
    </w:rPr>
  </w:style>
  <w:style w:type="character" w:customStyle="1" w:styleId="aff2">
    <w:name w:val="正文文本缩进 字符"/>
    <w:uiPriority w:val="99"/>
    <w:qFormat/>
    <w:rsid w:val="007B120C"/>
    <w:rPr>
      <w:rFonts w:ascii="仿宋_GB2312" w:eastAsia="仿宋_GB2312"/>
      <w:color w:val="000000"/>
      <w:kern w:val="2"/>
      <w:sz w:val="24"/>
      <w:szCs w:val="24"/>
    </w:rPr>
  </w:style>
  <w:style w:type="character" w:customStyle="1" w:styleId="14">
    <w:name w:val="标题 1 字符"/>
    <w:uiPriority w:val="99"/>
    <w:qFormat/>
    <w:rsid w:val="007B120C"/>
    <w:rPr>
      <w:rFonts w:eastAsia="黑体"/>
      <w:b/>
      <w:bCs/>
      <w:kern w:val="44"/>
      <w:sz w:val="36"/>
      <w:szCs w:val="44"/>
    </w:rPr>
  </w:style>
  <w:style w:type="paragraph" w:customStyle="1" w:styleId="unnamed1">
    <w:name w:val="unnamed1"/>
    <w:basedOn w:val="a"/>
    <w:uiPriority w:val="99"/>
    <w:qFormat/>
    <w:rsid w:val="007B120C"/>
    <w:pPr>
      <w:widowControl/>
      <w:spacing w:before="100" w:beforeAutospacing="1" w:after="100" w:afterAutospacing="1" w:line="450" w:lineRule="atLeast"/>
      <w:jc w:val="left"/>
    </w:pPr>
    <w:rPr>
      <w:rFonts w:ascii="宋体" w:eastAsia="宋体" w:hAnsi="宋体" w:cs="Times New Roman"/>
      <w:color w:val="000000"/>
      <w:kern w:val="0"/>
      <w:sz w:val="24"/>
      <w:szCs w:val="24"/>
    </w:rPr>
  </w:style>
  <w:style w:type="character" w:customStyle="1" w:styleId="aff3">
    <w:name w:val="批注框文本 字符"/>
    <w:uiPriority w:val="99"/>
    <w:qFormat/>
    <w:rsid w:val="007B120C"/>
    <w:rPr>
      <w:kern w:val="2"/>
      <w:sz w:val="18"/>
      <w:szCs w:val="18"/>
    </w:rPr>
  </w:style>
  <w:style w:type="character" w:customStyle="1" w:styleId="aff4">
    <w:name w:val="正文文本 字符"/>
    <w:uiPriority w:val="99"/>
    <w:qFormat/>
    <w:rsid w:val="007B120C"/>
    <w:rPr>
      <w:b/>
      <w:bCs/>
      <w:kern w:val="2"/>
      <w:sz w:val="36"/>
      <w:szCs w:val="24"/>
    </w:rPr>
  </w:style>
  <w:style w:type="character" w:customStyle="1" w:styleId="25">
    <w:name w:val="正文文本缩进 2 字符"/>
    <w:uiPriority w:val="99"/>
    <w:qFormat/>
    <w:rsid w:val="007B120C"/>
    <w:rPr>
      <w:rFonts w:ascii="宋体" w:hAnsi="宋体"/>
      <w:kern w:val="2"/>
      <w:sz w:val="24"/>
    </w:rPr>
  </w:style>
  <w:style w:type="character" w:customStyle="1" w:styleId="CharChar3">
    <w:name w:val="Char Char3"/>
    <w:uiPriority w:val="99"/>
    <w:qFormat/>
    <w:rsid w:val="007B120C"/>
    <w:rPr>
      <w:kern w:val="2"/>
      <w:sz w:val="21"/>
      <w:szCs w:val="24"/>
    </w:rPr>
  </w:style>
  <w:style w:type="character" w:customStyle="1" w:styleId="3CharChar">
    <w:name w:val="样式3 Char Char"/>
    <w:link w:val="35"/>
    <w:uiPriority w:val="99"/>
    <w:qFormat/>
    <w:rsid w:val="007B120C"/>
    <w:rPr>
      <w:rFonts w:ascii="宋体" w:hAnsi="宋体"/>
      <w:sz w:val="24"/>
      <w:szCs w:val="24"/>
    </w:rPr>
  </w:style>
  <w:style w:type="paragraph" w:customStyle="1" w:styleId="35">
    <w:name w:val="样式3"/>
    <w:basedOn w:val="a"/>
    <w:link w:val="3CharChar"/>
    <w:uiPriority w:val="99"/>
    <w:qFormat/>
    <w:rsid w:val="007B120C"/>
    <w:pPr>
      <w:tabs>
        <w:tab w:val="left" w:pos="0"/>
      </w:tabs>
      <w:autoSpaceDE w:val="0"/>
      <w:autoSpaceDN w:val="0"/>
      <w:adjustRightInd w:val="0"/>
      <w:spacing w:line="360" w:lineRule="auto"/>
      <w:ind w:firstLineChars="200" w:firstLine="480"/>
    </w:pPr>
    <w:rPr>
      <w:rFonts w:ascii="宋体" w:hAnsi="宋体"/>
      <w:kern w:val="0"/>
      <w:sz w:val="24"/>
      <w:szCs w:val="24"/>
    </w:rPr>
  </w:style>
  <w:style w:type="character" w:customStyle="1" w:styleId="Char10">
    <w:name w:val="副标题 Char1"/>
    <w:link w:val="ad"/>
    <w:uiPriority w:val="99"/>
    <w:qFormat/>
    <w:rsid w:val="007B120C"/>
    <w:rPr>
      <w:rFonts w:ascii="Cambria" w:eastAsia="宋体" w:hAnsi="Cambria" w:cs="Times New Roman"/>
      <w:b/>
      <w:bCs/>
      <w:kern w:val="28"/>
      <w:sz w:val="32"/>
      <w:szCs w:val="32"/>
    </w:rPr>
  </w:style>
  <w:style w:type="paragraph" w:customStyle="1" w:styleId="p0">
    <w:name w:val="p0"/>
    <w:basedOn w:val="a"/>
    <w:uiPriority w:val="99"/>
    <w:qFormat/>
    <w:rsid w:val="007B120C"/>
    <w:pPr>
      <w:widowControl/>
    </w:pPr>
    <w:rPr>
      <w:rFonts w:ascii="Times New Roman" w:eastAsia="宋体" w:hAnsi="Times New Roman" w:cs="Times New Roman"/>
      <w:kern w:val="0"/>
      <w:szCs w:val="21"/>
    </w:rPr>
  </w:style>
  <w:style w:type="paragraph" w:customStyle="1" w:styleId="Char1CharCharChar2">
    <w:name w:val="Char1 Char Char Char2"/>
    <w:basedOn w:val="a"/>
    <w:uiPriority w:val="99"/>
    <w:qFormat/>
    <w:rsid w:val="007B120C"/>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CharCharCharChar2">
    <w:name w:val="Char Char Char Char2"/>
    <w:basedOn w:val="a"/>
    <w:uiPriority w:val="99"/>
    <w:qFormat/>
    <w:rsid w:val="007B120C"/>
    <w:pPr>
      <w:widowControl/>
      <w:spacing w:after="160" w:line="240" w:lineRule="exact"/>
      <w:jc w:val="left"/>
    </w:pPr>
    <w:rPr>
      <w:rFonts w:ascii="Verdana" w:eastAsia="宋体" w:hAnsi="Verdana" w:cs="Times New Roman"/>
      <w:kern w:val="0"/>
      <w:sz w:val="20"/>
      <w:szCs w:val="20"/>
      <w:lang w:eastAsia="en-US"/>
    </w:rPr>
  </w:style>
  <w:style w:type="paragraph" w:customStyle="1" w:styleId="abstract">
    <w:name w:val="abstract"/>
    <w:basedOn w:val="a"/>
    <w:uiPriority w:val="99"/>
    <w:qFormat/>
    <w:rsid w:val="007B120C"/>
    <w:pPr>
      <w:widowControl/>
      <w:spacing w:before="100" w:beforeAutospacing="1" w:after="100" w:afterAutospacing="1"/>
      <w:jc w:val="left"/>
    </w:pPr>
    <w:rPr>
      <w:rFonts w:ascii="宋体" w:eastAsia="宋体" w:hAnsi="宋体" w:cs="宋体"/>
      <w:kern w:val="0"/>
      <w:sz w:val="24"/>
      <w:szCs w:val="24"/>
    </w:rPr>
  </w:style>
  <w:style w:type="paragraph" w:customStyle="1" w:styleId="15">
    <w:name w:val="1"/>
    <w:basedOn w:val="a"/>
    <w:uiPriority w:val="99"/>
    <w:qFormat/>
    <w:rsid w:val="007B120C"/>
    <w:pPr>
      <w:widowControl/>
      <w:spacing w:before="100" w:beforeAutospacing="1" w:after="100" w:afterAutospacing="1" w:line="276" w:lineRule="auto"/>
      <w:jc w:val="left"/>
    </w:pPr>
    <w:rPr>
      <w:rFonts w:ascii="宋体" w:eastAsia="宋体" w:hAnsi="宋体" w:cs="宋体"/>
      <w:kern w:val="0"/>
      <w:sz w:val="24"/>
    </w:rPr>
  </w:style>
  <w:style w:type="paragraph" w:customStyle="1" w:styleId="main">
    <w:name w:val="main"/>
    <w:basedOn w:val="a"/>
    <w:uiPriority w:val="99"/>
    <w:qFormat/>
    <w:rsid w:val="007B120C"/>
    <w:pPr>
      <w:widowControl/>
      <w:spacing w:before="100" w:beforeAutospacing="1" w:after="100" w:afterAutospacing="1" w:line="276" w:lineRule="auto"/>
      <w:jc w:val="left"/>
    </w:pPr>
    <w:rPr>
      <w:rFonts w:ascii="宋体" w:eastAsia="宋体" w:hAnsi="宋体" w:cs="Times New Roman" w:hint="eastAsia"/>
      <w:kern w:val="0"/>
      <w:sz w:val="18"/>
      <w:szCs w:val="18"/>
    </w:rPr>
  </w:style>
  <w:style w:type="character" w:customStyle="1" w:styleId="style31">
    <w:name w:val="style31"/>
    <w:uiPriority w:val="99"/>
    <w:qFormat/>
    <w:rsid w:val="007B120C"/>
    <w:rPr>
      <w:sz w:val="21"/>
      <w:szCs w:val="21"/>
    </w:rPr>
  </w:style>
  <w:style w:type="paragraph" w:customStyle="1" w:styleId="pa-3">
    <w:name w:val="pa-3"/>
    <w:basedOn w:val="a"/>
    <w:uiPriority w:val="99"/>
    <w:qFormat/>
    <w:rsid w:val="007B120C"/>
    <w:pPr>
      <w:widowControl/>
      <w:spacing w:after="200" w:line="280" w:lineRule="atLeast"/>
      <w:ind w:firstLine="480"/>
      <w:jc w:val="left"/>
    </w:pPr>
    <w:rPr>
      <w:rFonts w:ascii="宋体" w:eastAsia="宋体" w:hAnsi="宋体" w:cs="Times New Roman"/>
      <w:kern w:val="0"/>
      <w:sz w:val="24"/>
    </w:rPr>
  </w:style>
  <w:style w:type="character" w:customStyle="1" w:styleId="ca-21">
    <w:name w:val="ca-21"/>
    <w:uiPriority w:val="99"/>
    <w:qFormat/>
    <w:rsid w:val="007B120C"/>
    <w:rPr>
      <w:rFonts w:ascii="宋体" w:eastAsia="宋体" w:hAnsi="宋体" w:hint="eastAsia"/>
      <w:sz w:val="24"/>
      <w:szCs w:val="24"/>
    </w:rPr>
  </w:style>
  <w:style w:type="paragraph" w:customStyle="1" w:styleId="aff5">
    <w:name w:val="计划正文"/>
    <w:basedOn w:val="a"/>
    <w:uiPriority w:val="99"/>
    <w:qFormat/>
    <w:rsid w:val="007B120C"/>
    <w:pPr>
      <w:widowControl/>
      <w:spacing w:after="200" w:line="360" w:lineRule="auto"/>
      <w:ind w:firstLineChars="200" w:firstLine="420"/>
      <w:jc w:val="left"/>
    </w:pPr>
    <w:rPr>
      <w:rFonts w:ascii="宋体" w:eastAsia="宋体" w:hAnsi="宋体" w:cs="Times New Roman"/>
      <w:kern w:val="0"/>
      <w:sz w:val="22"/>
    </w:rPr>
  </w:style>
  <w:style w:type="paragraph" w:customStyle="1" w:styleId="CharCharChar1CharCharCharChar2">
    <w:name w:val="Char Char Char1 Char Char Char Char2"/>
    <w:basedOn w:val="a"/>
    <w:uiPriority w:val="99"/>
    <w:semiHidden/>
    <w:qFormat/>
    <w:rsid w:val="007B120C"/>
    <w:pPr>
      <w:widowControl/>
      <w:spacing w:after="160" w:line="240" w:lineRule="exact"/>
      <w:jc w:val="left"/>
    </w:pPr>
    <w:rPr>
      <w:rFonts w:ascii="Verdana" w:eastAsia="宋体" w:hAnsi="Verdana" w:cs="Times New Roman"/>
      <w:kern w:val="0"/>
      <w:sz w:val="20"/>
      <w:szCs w:val="20"/>
      <w:lang w:eastAsia="en-US"/>
    </w:rPr>
  </w:style>
  <w:style w:type="paragraph" w:customStyle="1" w:styleId="200">
    <w:name w:val="正文+20"/>
    <w:link w:val="20Char"/>
    <w:uiPriority w:val="99"/>
    <w:qFormat/>
    <w:rsid w:val="007B120C"/>
    <w:pPr>
      <w:spacing w:afterLines="50" w:line="400" w:lineRule="atLeast"/>
      <w:ind w:firstLineChars="200" w:firstLine="200"/>
    </w:pPr>
    <w:rPr>
      <w:rFonts w:ascii="Calibri" w:eastAsia="仿宋_GB2312" w:hAnsi="Calibri"/>
      <w:kern w:val="2"/>
      <w:sz w:val="24"/>
      <w:szCs w:val="24"/>
    </w:rPr>
  </w:style>
  <w:style w:type="character" w:customStyle="1" w:styleId="20Char">
    <w:name w:val="正文+20 Char"/>
    <w:link w:val="200"/>
    <w:uiPriority w:val="99"/>
    <w:qFormat/>
    <w:rsid w:val="007B120C"/>
    <w:rPr>
      <w:rFonts w:ascii="Calibri" w:eastAsia="仿宋_GB2312" w:hAnsi="Calibri" w:cs="Times New Roman"/>
      <w:kern w:val="2"/>
      <w:sz w:val="24"/>
      <w:szCs w:val="24"/>
    </w:rPr>
  </w:style>
  <w:style w:type="paragraph" w:customStyle="1" w:styleId="c">
    <w:name w:val="c正文"/>
    <w:link w:val="cChar"/>
    <w:uiPriority w:val="99"/>
    <w:qFormat/>
    <w:rsid w:val="007B120C"/>
    <w:pPr>
      <w:tabs>
        <w:tab w:val="left" w:pos="1800"/>
        <w:tab w:val="right" w:leader="middleDot" w:pos="8100"/>
      </w:tabs>
      <w:spacing w:after="200" w:line="360" w:lineRule="auto"/>
      <w:ind w:firstLineChars="200" w:firstLine="200"/>
      <w:jc w:val="both"/>
    </w:pPr>
    <w:rPr>
      <w:rFonts w:ascii="仿宋_GB2312" w:eastAsia="仿宋_GB2312" w:hAnsi="宋体"/>
      <w:kern w:val="2"/>
      <w:sz w:val="28"/>
      <w:szCs w:val="22"/>
    </w:rPr>
  </w:style>
  <w:style w:type="paragraph" w:styleId="aff6">
    <w:name w:val="Quote"/>
    <w:basedOn w:val="a"/>
    <w:next w:val="a"/>
    <w:link w:val="Charf1"/>
    <w:uiPriority w:val="99"/>
    <w:qFormat/>
    <w:rsid w:val="007B120C"/>
    <w:pPr>
      <w:widowControl/>
      <w:spacing w:before="200" w:line="276" w:lineRule="auto"/>
      <w:ind w:left="360" w:right="360"/>
      <w:jc w:val="left"/>
    </w:pPr>
    <w:rPr>
      <w:rFonts w:ascii="Calibri" w:eastAsia="宋体" w:hAnsi="Calibri" w:cs="Times New Roman"/>
      <w:i/>
      <w:iCs/>
      <w:kern w:val="0"/>
      <w:sz w:val="20"/>
      <w:szCs w:val="20"/>
    </w:rPr>
  </w:style>
  <w:style w:type="character" w:customStyle="1" w:styleId="Charf1">
    <w:name w:val="引用 Char"/>
    <w:basedOn w:val="a0"/>
    <w:link w:val="aff6"/>
    <w:uiPriority w:val="99"/>
    <w:qFormat/>
    <w:rsid w:val="007B120C"/>
    <w:rPr>
      <w:rFonts w:ascii="Calibri" w:eastAsia="宋体" w:hAnsi="Calibri" w:cs="Times New Roman"/>
      <w:i/>
      <w:iCs/>
    </w:rPr>
  </w:style>
  <w:style w:type="paragraph" w:styleId="aff7">
    <w:name w:val="Intense Quote"/>
    <w:basedOn w:val="a"/>
    <w:next w:val="a"/>
    <w:link w:val="Charf2"/>
    <w:uiPriority w:val="99"/>
    <w:qFormat/>
    <w:rsid w:val="007B120C"/>
    <w:pPr>
      <w:widowControl/>
      <w:pBdr>
        <w:bottom w:val="single" w:sz="4" w:space="1" w:color="auto"/>
      </w:pBdr>
      <w:spacing w:before="200" w:after="280" w:line="276" w:lineRule="auto"/>
      <w:ind w:left="1008" w:right="1152"/>
    </w:pPr>
    <w:rPr>
      <w:rFonts w:ascii="Calibri" w:eastAsia="宋体" w:hAnsi="Calibri" w:cs="Times New Roman"/>
      <w:b/>
      <w:bCs/>
      <w:i/>
      <w:iCs/>
      <w:kern w:val="0"/>
      <w:sz w:val="20"/>
      <w:szCs w:val="20"/>
    </w:rPr>
  </w:style>
  <w:style w:type="character" w:customStyle="1" w:styleId="Charf2">
    <w:name w:val="明显引用 Char"/>
    <w:basedOn w:val="a0"/>
    <w:link w:val="aff7"/>
    <w:uiPriority w:val="99"/>
    <w:qFormat/>
    <w:rsid w:val="007B120C"/>
    <w:rPr>
      <w:rFonts w:ascii="Calibri" w:eastAsia="宋体" w:hAnsi="Calibri" w:cs="Times New Roman"/>
      <w:b/>
      <w:bCs/>
      <w:i/>
      <w:iCs/>
    </w:rPr>
  </w:style>
  <w:style w:type="character" w:customStyle="1" w:styleId="16">
    <w:name w:val="不明显强调1"/>
    <w:uiPriority w:val="99"/>
    <w:qFormat/>
    <w:rsid w:val="007B120C"/>
    <w:rPr>
      <w:i/>
      <w:iCs/>
    </w:rPr>
  </w:style>
  <w:style w:type="character" w:customStyle="1" w:styleId="17">
    <w:name w:val="明显强调1"/>
    <w:uiPriority w:val="99"/>
    <w:qFormat/>
    <w:rsid w:val="007B120C"/>
    <w:rPr>
      <w:b/>
      <w:bCs/>
    </w:rPr>
  </w:style>
  <w:style w:type="character" w:customStyle="1" w:styleId="18">
    <w:name w:val="不明显参考1"/>
    <w:uiPriority w:val="99"/>
    <w:qFormat/>
    <w:rsid w:val="007B120C"/>
    <w:rPr>
      <w:smallCaps/>
    </w:rPr>
  </w:style>
  <w:style w:type="character" w:customStyle="1" w:styleId="19">
    <w:name w:val="明显参考1"/>
    <w:uiPriority w:val="99"/>
    <w:qFormat/>
    <w:rsid w:val="007B120C"/>
    <w:rPr>
      <w:smallCaps/>
      <w:spacing w:val="5"/>
      <w:u w:val="single"/>
    </w:rPr>
  </w:style>
  <w:style w:type="character" w:customStyle="1" w:styleId="1a">
    <w:name w:val="书籍标题1"/>
    <w:uiPriority w:val="99"/>
    <w:qFormat/>
    <w:rsid w:val="007B120C"/>
    <w:rPr>
      <w:i/>
      <w:iCs/>
      <w:smallCaps/>
      <w:spacing w:val="5"/>
    </w:rPr>
  </w:style>
  <w:style w:type="paragraph" w:customStyle="1" w:styleId="aff8">
    <w:name w:val="正文可用"/>
    <w:basedOn w:val="a"/>
    <w:uiPriority w:val="99"/>
    <w:qFormat/>
    <w:rsid w:val="007B120C"/>
    <w:pPr>
      <w:adjustRightInd w:val="0"/>
      <w:spacing w:line="360" w:lineRule="auto"/>
      <w:ind w:leftChars="228" w:left="479" w:firstLineChars="175" w:firstLine="420"/>
      <w:textAlignment w:val="baseline"/>
    </w:pPr>
    <w:rPr>
      <w:rFonts w:ascii="宋体" w:eastAsia="宋体" w:hAnsi="宋体" w:cs="宋体"/>
      <w:sz w:val="24"/>
      <w:szCs w:val="20"/>
    </w:rPr>
  </w:style>
  <w:style w:type="paragraph" w:customStyle="1" w:styleId="CharCharCharChar1">
    <w:name w:val="Char Char Char Char1"/>
    <w:basedOn w:val="a"/>
    <w:uiPriority w:val="99"/>
    <w:qFormat/>
    <w:rsid w:val="007B120C"/>
    <w:pPr>
      <w:widowControl/>
      <w:spacing w:after="160" w:line="240" w:lineRule="exact"/>
      <w:jc w:val="left"/>
    </w:pPr>
    <w:rPr>
      <w:rFonts w:ascii="Times New Roman" w:eastAsia="宋体" w:hAnsi="Times New Roman" w:cs="Times New Roman"/>
      <w:szCs w:val="24"/>
    </w:rPr>
  </w:style>
  <w:style w:type="paragraph" w:customStyle="1" w:styleId="220">
    <w:name w:val="样式 标题 2 + 首行缩进:  2 字符"/>
    <w:basedOn w:val="2"/>
    <w:uiPriority w:val="99"/>
    <w:qFormat/>
    <w:rsid w:val="007B120C"/>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uiPriority w:val="99"/>
    <w:qFormat/>
    <w:rsid w:val="007B120C"/>
    <w:pPr>
      <w:ind w:firstLineChars="200" w:firstLine="200"/>
    </w:pPr>
    <w:rPr>
      <w:rFonts w:ascii="Century Gothic" w:eastAsia="宋体" w:hAnsi="Century Gothic" w:cs="Times New Roman"/>
      <w:sz w:val="24"/>
      <w:szCs w:val="24"/>
    </w:rPr>
  </w:style>
  <w:style w:type="paragraph" w:customStyle="1" w:styleId="nw">
    <w:name w:val="nw"/>
    <w:basedOn w:val="a"/>
    <w:uiPriority w:val="99"/>
    <w:qFormat/>
    <w:rsid w:val="007B120C"/>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1">
    <w:name w:val="Char1 Char Char Char1"/>
    <w:basedOn w:val="a"/>
    <w:uiPriority w:val="99"/>
    <w:qFormat/>
    <w:rsid w:val="007B120C"/>
    <w:pPr>
      <w:widowControl/>
      <w:tabs>
        <w:tab w:val="left" w:pos="900"/>
      </w:tabs>
      <w:spacing w:before="312" w:after="312" w:line="360" w:lineRule="auto"/>
      <w:ind w:left="900" w:hanging="360"/>
      <w:jc w:val="left"/>
    </w:pPr>
    <w:rPr>
      <w:rFonts w:ascii="Times New Roman" w:eastAsia="宋体" w:hAnsi="Times New Roman" w:cs="Times New Roman"/>
      <w:kern w:val="0"/>
      <w:sz w:val="24"/>
    </w:rPr>
  </w:style>
  <w:style w:type="paragraph" w:customStyle="1" w:styleId="CharCharChar1CharCharCharChar1">
    <w:name w:val="Char Char Char1 Char Char Char Char1"/>
    <w:basedOn w:val="a"/>
    <w:uiPriority w:val="99"/>
    <w:semiHidden/>
    <w:qFormat/>
    <w:rsid w:val="007B120C"/>
    <w:pPr>
      <w:widowControl/>
      <w:spacing w:after="160" w:line="240" w:lineRule="exact"/>
      <w:jc w:val="left"/>
    </w:pPr>
    <w:rPr>
      <w:rFonts w:ascii="Verdana" w:eastAsia="宋体" w:hAnsi="Verdana" w:cs="Times New Roman"/>
      <w:kern w:val="0"/>
      <w:sz w:val="20"/>
      <w:szCs w:val="20"/>
      <w:lang w:eastAsia="en-US"/>
    </w:rPr>
  </w:style>
  <w:style w:type="character" w:customStyle="1" w:styleId="font61">
    <w:name w:val="font61"/>
    <w:basedOn w:val="a0"/>
    <w:uiPriority w:val="99"/>
    <w:qFormat/>
    <w:rsid w:val="007B120C"/>
    <w:rPr>
      <w:rFonts w:ascii="Times New Roman" w:hAnsi="Times New Roman" w:cs="Times New Roman" w:hint="default"/>
      <w:b/>
      <w:color w:val="000000"/>
      <w:sz w:val="18"/>
      <w:szCs w:val="18"/>
      <w:u w:val="none"/>
    </w:rPr>
  </w:style>
  <w:style w:type="character" w:customStyle="1" w:styleId="font51">
    <w:name w:val="font51"/>
    <w:basedOn w:val="a0"/>
    <w:uiPriority w:val="99"/>
    <w:qFormat/>
    <w:rsid w:val="007B120C"/>
    <w:rPr>
      <w:rFonts w:ascii="宋体" w:eastAsia="宋体" w:hAnsi="宋体" w:cs="宋体" w:hint="eastAsia"/>
      <w:b/>
      <w:color w:val="000000"/>
      <w:sz w:val="18"/>
      <w:szCs w:val="18"/>
      <w:u w:val="none"/>
    </w:rPr>
  </w:style>
  <w:style w:type="paragraph" w:customStyle="1" w:styleId="111">
    <w:name w:val="表文111"/>
    <w:basedOn w:val="a"/>
    <w:uiPriority w:val="99"/>
    <w:qFormat/>
    <w:rsid w:val="007B120C"/>
    <w:pPr>
      <w:widowControl/>
      <w:spacing w:beforeLines="10" w:afterLines="10" w:line="240" w:lineRule="exact"/>
      <w:ind w:leftChars="10" w:left="21"/>
    </w:pPr>
    <w:rPr>
      <w:rFonts w:ascii="Times New Roman" w:eastAsia="宋体" w:hAnsi="Times New Roman" w:cs="Times New Roman"/>
      <w:kern w:val="0"/>
      <w:sz w:val="15"/>
      <w:szCs w:val="15"/>
    </w:rPr>
  </w:style>
  <w:style w:type="paragraph" w:customStyle="1" w:styleId="26">
    <w:name w:val="列出段落2"/>
    <w:basedOn w:val="a"/>
    <w:uiPriority w:val="99"/>
    <w:qFormat/>
    <w:rsid w:val="007B120C"/>
    <w:pPr>
      <w:ind w:firstLineChars="200" w:firstLine="200"/>
    </w:pPr>
    <w:rPr>
      <w:rFonts w:ascii="Times New Roman" w:eastAsia="宋体" w:hAnsi="Times New Roman" w:cs="Times New Roman"/>
    </w:rPr>
  </w:style>
  <w:style w:type="paragraph" w:customStyle="1" w:styleId="36">
    <w:name w:val="教育部3"/>
    <w:basedOn w:val="a"/>
    <w:uiPriority w:val="99"/>
    <w:qFormat/>
    <w:rsid w:val="007B120C"/>
    <w:pPr>
      <w:widowControl/>
      <w:spacing w:line="440" w:lineRule="exact"/>
      <w:jc w:val="center"/>
    </w:pPr>
    <w:rPr>
      <w:rFonts w:ascii="方正小标宋_GBK" w:eastAsia="方正小标宋_GBK" w:hAnsi="Times New Roman" w:cs="方正小标宋_GBK"/>
      <w:kern w:val="0"/>
      <w:sz w:val="32"/>
      <w:szCs w:val="32"/>
    </w:rPr>
  </w:style>
  <w:style w:type="paragraph" w:customStyle="1" w:styleId="aff9">
    <w:name w:val="[基本段落]"/>
    <w:basedOn w:val="a"/>
    <w:uiPriority w:val="99"/>
    <w:qFormat/>
    <w:rsid w:val="007B120C"/>
    <w:pPr>
      <w:autoSpaceDE w:val="0"/>
      <w:autoSpaceDN w:val="0"/>
      <w:adjustRightInd w:val="0"/>
      <w:spacing w:line="288" w:lineRule="auto"/>
      <w:textAlignment w:val="center"/>
    </w:pPr>
    <w:rPr>
      <w:rFonts w:ascii="宋体" w:eastAsia="宋体" w:hAnsi="Calibri" w:cs="宋体"/>
      <w:color w:val="000000"/>
      <w:kern w:val="0"/>
      <w:sz w:val="24"/>
      <w:szCs w:val="24"/>
      <w:lang w:val="zh-CN"/>
    </w:rPr>
  </w:style>
  <w:style w:type="character" w:customStyle="1" w:styleId="f12green2">
    <w:name w:val="f12_green2"/>
    <w:uiPriority w:val="99"/>
    <w:qFormat/>
    <w:rsid w:val="007B120C"/>
    <w:rPr>
      <w:color w:val="6EB803"/>
      <w:sz w:val="18"/>
    </w:rPr>
  </w:style>
  <w:style w:type="character" w:customStyle="1" w:styleId="cChar">
    <w:name w:val="c正文 Char"/>
    <w:link w:val="c"/>
    <w:uiPriority w:val="99"/>
    <w:qFormat/>
    <w:locked/>
    <w:rsid w:val="007B120C"/>
    <w:rPr>
      <w:rFonts w:ascii="仿宋_GB2312" w:eastAsia="仿宋_GB2312" w:hAnsi="宋体" w:cs="Times New Roman"/>
      <w:kern w:val="2"/>
      <w:sz w:val="28"/>
      <w:szCs w:val="22"/>
    </w:rPr>
  </w:style>
  <w:style w:type="character" w:customStyle="1" w:styleId="font112">
    <w:name w:val="font112"/>
    <w:basedOn w:val="a0"/>
    <w:qFormat/>
    <w:rsid w:val="007B120C"/>
    <w:rPr>
      <w:rFonts w:ascii="宋体" w:eastAsia="宋体" w:hAnsi="宋体" w:cs="宋体" w:hint="eastAsia"/>
      <w:color w:val="000000"/>
      <w:sz w:val="20"/>
      <w:szCs w:val="20"/>
      <w:u w:val="none"/>
    </w:rPr>
  </w:style>
  <w:style w:type="character" w:customStyle="1" w:styleId="Heading2Char">
    <w:name w:val="Heading 2 Char"/>
    <w:uiPriority w:val="99"/>
    <w:semiHidden/>
    <w:qFormat/>
    <w:locked/>
    <w:rsid w:val="007B120C"/>
    <w:rPr>
      <w:rFonts w:ascii="Cambria" w:eastAsia="宋体" w:hAnsi="Cambria" w:cs="Cambria"/>
      <w:b/>
      <w:bCs/>
      <w:sz w:val="32"/>
      <w:szCs w:val="32"/>
    </w:rPr>
  </w:style>
  <w:style w:type="character" w:customStyle="1" w:styleId="Heading3Char">
    <w:name w:val="Heading 3 Char"/>
    <w:uiPriority w:val="99"/>
    <w:semiHidden/>
    <w:qFormat/>
    <w:locked/>
    <w:rsid w:val="007B120C"/>
    <w:rPr>
      <w:rFonts w:ascii="Times New Roman" w:eastAsia="仿宋_GB2312" w:hAnsi="Times New Roman" w:cs="Times New Roman"/>
      <w:b/>
      <w:bCs/>
      <w:sz w:val="32"/>
      <w:szCs w:val="32"/>
    </w:rPr>
  </w:style>
  <w:style w:type="paragraph" w:customStyle="1" w:styleId="Char30">
    <w:name w:val="Char3"/>
    <w:basedOn w:val="a"/>
    <w:uiPriority w:val="99"/>
    <w:qFormat/>
    <w:rsid w:val="007B120C"/>
    <w:pPr>
      <w:widowControl/>
      <w:spacing w:after="160" w:line="240" w:lineRule="exact"/>
      <w:jc w:val="left"/>
    </w:pPr>
    <w:rPr>
      <w:rFonts w:ascii="Verdana" w:eastAsia="宋体" w:hAnsi="Verdana" w:cs="Verdana"/>
      <w:kern w:val="0"/>
      <w:szCs w:val="21"/>
      <w:lang w:eastAsia="en-US"/>
    </w:rPr>
  </w:style>
  <w:style w:type="character" w:customStyle="1" w:styleId="Char15">
    <w:name w:val="日期 Char1"/>
    <w:uiPriority w:val="99"/>
    <w:semiHidden/>
    <w:qFormat/>
    <w:rsid w:val="007B120C"/>
    <w:rPr>
      <w:rFonts w:eastAsia="仿宋_GB2312"/>
      <w:kern w:val="2"/>
      <w:sz w:val="32"/>
      <w:szCs w:val="32"/>
    </w:rPr>
  </w:style>
  <w:style w:type="paragraph" w:customStyle="1" w:styleId="msonormal0">
    <w:name w:val="msonormal"/>
    <w:basedOn w:val="a"/>
    <w:qFormat/>
    <w:rsid w:val="007B120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AA6C9-E63C-4840-A22F-400F2E4B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1047</Words>
  <Characters>5968</Characters>
  <Application>Microsoft Office Word</Application>
  <DocSecurity>0</DocSecurity>
  <Lines>49</Lines>
  <Paragraphs>14</Paragraphs>
  <ScaleCrop>false</ScaleCrop>
  <Company>Microsoft</Company>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王一红</dc:creator>
  <cp:lastModifiedBy>王一红</cp:lastModifiedBy>
  <cp:revision>24</cp:revision>
  <cp:lastPrinted>2019-10-11T07:30:00Z</cp:lastPrinted>
  <dcterms:created xsi:type="dcterms:W3CDTF">2019-10-09T06:39:00Z</dcterms:created>
  <dcterms:modified xsi:type="dcterms:W3CDTF">2019-11-08T05:56:00Z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